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0"/>
        <w:gridCol w:w="1824"/>
        <w:gridCol w:w="4799"/>
      </w:tblGrid>
      <w:tr w:rsidR="000A54CA" w:rsidRPr="000A54CA" w:rsidTr="00620CA6">
        <w:trPr>
          <w:trHeight w:val="1"/>
        </w:trPr>
        <w:tc>
          <w:tcPr>
            <w:tcW w:w="2840" w:type="dxa"/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Принято</w:t>
            </w:r>
          </w:p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 xml:space="preserve">На заседании </w:t>
            </w:r>
            <w:proofErr w:type="spellStart"/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педагогичского</w:t>
            </w:r>
            <w:proofErr w:type="spellEnd"/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 xml:space="preserve"> совета МБОУ «</w:t>
            </w:r>
            <w:proofErr w:type="spellStart"/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Кульбаево</w:t>
            </w:r>
            <w:proofErr w:type="spellEnd"/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 xml:space="preserve">-Марасинская СОШ» </w:t>
            </w:r>
          </w:p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proofErr w:type="spellStart"/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Поотокол</w:t>
            </w:r>
            <w:proofErr w:type="spellEnd"/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 xml:space="preserve"> </w:t>
            </w:r>
            <w:r w:rsidRPr="000A54CA">
              <w:rPr>
                <w:rFonts w:ascii="Segoe UI Symbol" w:eastAsia="Segoe UI Symbol" w:hAnsi="Segoe UI Symbol" w:cs="Segoe UI Symbol"/>
                <w:b/>
                <w:sz w:val="24"/>
                <w:lang w:eastAsia="ru-RU" w:bidi="my-MM"/>
              </w:rPr>
              <w:t>№</w:t>
            </w:r>
            <w:r w:rsidR="00BA792F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1 от 31 августа 2021</w:t>
            </w: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 xml:space="preserve"> года</w:t>
            </w:r>
          </w:p>
        </w:tc>
        <w:tc>
          <w:tcPr>
            <w:tcW w:w="1824" w:type="dxa"/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4799" w:type="dxa"/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4E08FF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Утверждаю:</w:t>
            </w:r>
            <w:r>
              <w:rPr>
                <w:noProof/>
                <w:lang w:eastAsia="ru-RU" w:bidi="my-MM"/>
              </w:rPr>
              <w:t xml:space="preserve"> </w:t>
            </w:r>
            <w:r>
              <w:rPr>
                <w:noProof/>
                <w:lang w:eastAsia="ru-RU" w:bidi="my-MM"/>
              </w:rPr>
              <w:drawing>
                <wp:inline distT="0" distB="0" distL="0" distR="0" wp14:anchorId="7246D7FA" wp14:editId="22D88237">
                  <wp:extent cx="1996440" cy="799269"/>
                  <wp:effectExtent l="0" t="0" r="0" b="127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/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0" b="100000" l="5572" r="94717">
                                        <a14:foregroundMark x1="35735" y1="67508" x2="35735" y2="67508"/>
                                        <a14:foregroundMark x1="35543" y1="64669" x2="35543" y2="64669"/>
                                        <a14:foregroundMark x1="37080" y1="61199" x2="37080" y2="61199"/>
                                        <a14:foregroundMark x1="38040" y1="70032" x2="38040" y2="70032"/>
                                        <a14:foregroundMark x1="37656" y1="67508" x2="37656" y2="67508"/>
                                        <a14:foregroundMark x1="45725" y1="68139" x2="45725" y2="68139"/>
                                        <a14:foregroundMark x1="43612" y1="65931" x2="43612" y2="65931"/>
                                        <a14:foregroundMark x1="51105" y1="69401" x2="51105" y2="69401"/>
                                        <a14:foregroundMark x1="52450" y1="62461" x2="52450" y2="62461"/>
                                        <a14:foregroundMark x1="50336" y1="65300" x2="50336" y2="65300"/>
                                        <a14:foregroundMark x1="54083" y1="68139" x2="54083" y2="68139"/>
                                        <a14:foregroundMark x1="55620" y1="67508" x2="55620" y2="67508"/>
                                        <a14:foregroundMark x1="58021" y1="61830" x2="58021" y2="61830"/>
                                        <a14:foregroundMark x1="59558" y1="58360" x2="59558" y2="58360"/>
                                        <a14:foregroundMark x1="61191" y1="54259" x2="61191" y2="54259"/>
                                        <a14:foregroundMark x1="61960" y1="54259" x2="61960" y2="54259"/>
                                        <a14:foregroundMark x1="59366" y1="65931" x2="59366" y2="65931"/>
                                        <a14:foregroundMark x1="60327" y1="69401" x2="60327" y2="69401"/>
                                        <a14:foregroundMark x1="56964" y1="71609" x2="56964" y2="71609"/>
                                        <a14:foregroundMark x1="57445" y1="60568" x2="57445" y2="60568"/>
                                        <a14:foregroundMark x1="51681" y1="52681" x2="51681" y2="52681"/>
                                        <a14:foregroundMark x1="51873" y1="42271" x2="51873" y2="42271"/>
                                        <a14:foregroundMark x1="50913" y1="45741" x2="50913" y2="45741"/>
                                        <a14:foregroundMark x1="50144" y1="47319" x2="50144" y2="47319"/>
                                        <a14:foregroundMark x1="48895" y1="47319" x2="48895" y2="47319"/>
                                        <a14:foregroundMark x1="47935" y1="49842" x2="47935" y2="49842"/>
                                        <a14:foregroundMark x1="46974" y1="54890" x2="46974" y2="54890"/>
                                        <a14:foregroundMark x1="46206" y1="59621" x2="46206" y2="59621"/>
                                        <a14:foregroundMark x1="44957" y1="59621" x2="44957" y2="59621"/>
                                        <a14:foregroundMark x1="43996" y1="62461" x2="43996" y2="62461"/>
                                        <a14:foregroundMark x1="43612" y1="62461" x2="43612" y2="62461"/>
                                        <a14:foregroundMark x1="43420" y1="58991" x2="43420" y2="58991"/>
                                        <a14:foregroundMark x1="43612" y1="51420" x2="43612" y2="51420"/>
                                        <a14:foregroundMark x1="45149" y1="51420" x2="45149" y2="51420"/>
                                        <a14:foregroundMark x1="45917" y1="50789" x2="45917" y2="50789"/>
                                        <a14:foregroundMark x1="47935" y1="47319" x2="47935" y2="47319"/>
                                        <a14:foregroundMark x1="42171" y1="61830" x2="42171" y2="61830"/>
                                        <a14:foregroundMark x1="46782" y1="62461" x2="46782" y2="62461"/>
                                        <a14:foregroundMark x1="48703" y1="58360" x2="48703" y2="58360"/>
                                        <a14:foregroundMark x1="50720" y1="54890" x2="50720" y2="54890"/>
                                        <a14:foregroundMark x1="52450" y1="53628" x2="52450" y2="53628"/>
                                        <a14:foregroundMark x1="48319" y1="52050" x2="48319" y2="52050"/>
                                        <a14:foregroundMark x1="47358" y1="73502" x2="47358" y2="73502"/>
                                        <a14:foregroundMark x1="49280" y1="65300" x2="49280" y2="65300"/>
                                        <a14:foregroundMark x1="48127" y1="65931" x2="48127" y2="65931"/>
                                        <a14:foregroundMark x1="77714" y1="64038" x2="77714" y2="64038"/>
                                        <a14:foregroundMark x1="88761" y1="54890" x2="94717" y2="54259"/>
                                        <a14:foregroundMark x1="80692" y1="61199" x2="80692" y2="61199"/>
                                        <a14:foregroundMark x1="81652" y1="62461" x2="82037" y2="64669"/>
                                        <a14:foregroundMark x1="84054" y1="62461" x2="84054" y2="62461"/>
                                        <a14:foregroundMark x1="85207" y1="64669" x2="85207" y2="64669"/>
                                        <a14:foregroundMark x1="88569" y1="66562" x2="88569" y2="66562"/>
                                        <a14:foregroundMark x1="87032" y1="63091" x2="87032" y2="63091"/>
                                        <a14:foregroundMark x1="89145" y1="64038" x2="89145" y2="64038"/>
                                        <a14:foregroundMark x1="38232" y1="65300" x2="38232" y2="65300"/>
                                        <a14:foregroundMark x1="38905" y1="60568" x2="38905" y2="6056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4612" cy="7985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Директор МБОУ «</w:t>
            </w:r>
            <w:proofErr w:type="spellStart"/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Кульбаево</w:t>
            </w:r>
            <w:proofErr w:type="spellEnd"/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-Марасинская СОШ» Валеев М.И.</w:t>
            </w:r>
          </w:p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«31» ______________2021 года</w:t>
            </w:r>
          </w:p>
        </w:tc>
      </w:tr>
    </w:tbl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bookmarkStart w:id="0" w:name="_GoBack"/>
      <w:bookmarkEnd w:id="0"/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32"/>
          <w:lang w:eastAsia="ru-RU" w:bidi="my-MM"/>
        </w:rPr>
        <w:t xml:space="preserve">  Учебный план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32"/>
          <w:lang w:eastAsia="ru-RU" w:bidi="my-MM"/>
        </w:rPr>
        <w:t xml:space="preserve">Муниципального бюджетного общеобразовательного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32"/>
          <w:lang w:eastAsia="ru-RU" w:bidi="my-MM"/>
        </w:rPr>
        <w:t>учреждения  «</w:t>
      </w:r>
      <w:proofErr w:type="spellStart"/>
      <w:r w:rsidRPr="000A54CA">
        <w:rPr>
          <w:rFonts w:ascii="Times New Roman" w:eastAsia="Times New Roman" w:hAnsi="Times New Roman" w:cs="Times New Roman"/>
          <w:b/>
          <w:sz w:val="32"/>
          <w:lang w:eastAsia="ru-RU" w:bidi="my-MM"/>
        </w:rPr>
        <w:t>Кульбаево</w:t>
      </w:r>
      <w:proofErr w:type="spellEnd"/>
      <w:r w:rsidRPr="000A54CA">
        <w:rPr>
          <w:rFonts w:ascii="Times New Roman" w:eastAsia="Times New Roman" w:hAnsi="Times New Roman" w:cs="Times New Roman"/>
          <w:b/>
          <w:sz w:val="32"/>
          <w:lang w:eastAsia="ru-RU" w:bidi="my-MM"/>
        </w:rPr>
        <w:t xml:space="preserve">-Марасинская средняя общеобразовательная школа </w:t>
      </w:r>
      <w:proofErr w:type="spellStart"/>
      <w:r w:rsidRPr="000A54CA">
        <w:rPr>
          <w:rFonts w:ascii="Times New Roman" w:eastAsia="Times New Roman" w:hAnsi="Times New Roman" w:cs="Times New Roman"/>
          <w:b/>
          <w:sz w:val="32"/>
          <w:lang w:eastAsia="ru-RU" w:bidi="my-MM"/>
        </w:rPr>
        <w:t>Нурлатского</w:t>
      </w:r>
      <w:proofErr w:type="spellEnd"/>
      <w:r w:rsidRPr="000A54CA">
        <w:rPr>
          <w:rFonts w:ascii="Times New Roman" w:eastAsia="Times New Roman" w:hAnsi="Times New Roman" w:cs="Times New Roman"/>
          <w:b/>
          <w:sz w:val="32"/>
          <w:lang w:eastAsia="ru-RU" w:bidi="my-MM"/>
        </w:rPr>
        <w:t xml:space="preserve">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32"/>
          <w:lang w:eastAsia="ru-RU" w:bidi="my-MM"/>
        </w:rPr>
        <w:t>муниципального района Республики Татарстан»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32"/>
          <w:lang w:eastAsia="ru-RU" w:bidi="my-MM"/>
        </w:rPr>
        <w:t>на 2021-2022 учебный год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ПОЯСНИТЕЛЬНАЯ ЗАПИСКА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к учебному плану для 1-4 классов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Муниципального бюджетного общеобразовательного учреждения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«</w:t>
      </w:r>
      <w:proofErr w:type="spellStart"/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Кульбаево</w:t>
      </w:r>
      <w:proofErr w:type="spellEnd"/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-Марасинская  средняя общеобразовательная школа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proofErr w:type="spellStart"/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Нурлатского</w:t>
      </w:r>
      <w:proofErr w:type="spellEnd"/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муниципального района Республики Татарстан»</w:t>
      </w:r>
    </w:p>
    <w:p w:rsidR="000A54CA" w:rsidRPr="000A54CA" w:rsidRDefault="000A54CA" w:rsidP="000A54CA">
      <w:pPr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на 2021-2022 учебный год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proofErr w:type="gramStart"/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Учебный план призван обеспечить реализацию целей и задач образования, которые определены </w:t>
      </w:r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Федеральным законом </w:t>
      </w:r>
      <w:r w:rsidRPr="000A54CA">
        <w:rPr>
          <w:rFonts w:ascii="Segoe UI Symbol" w:eastAsia="Segoe UI Symbol" w:hAnsi="Segoe UI Symbol" w:cs="Segoe UI Symbol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 273 «Об образовании в Российской Федерации» от 29.12.2012 г</w:t>
      </w: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, и направлены на осуществление региональной образовательной политики, способствующей формированию и сохранению единого образовательного пространства и направленной на реализацию Федерального государственного образовательного стандарта начального общего образования.</w:t>
      </w:r>
      <w:proofErr w:type="gramEnd"/>
    </w:p>
    <w:p w:rsidR="000A54CA" w:rsidRPr="000A54CA" w:rsidRDefault="000A54CA" w:rsidP="000A54CA">
      <w:pPr>
        <w:numPr>
          <w:ilvl w:val="0"/>
          <w:numId w:val="1"/>
        </w:numPr>
        <w:spacing w:after="0" w:line="240" w:lineRule="auto"/>
        <w:ind w:left="1080" w:hanging="72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color w:val="000000"/>
          <w:sz w:val="24"/>
          <w:lang w:eastAsia="ru-RU" w:bidi="my-MM"/>
        </w:rPr>
        <w:t>Нормативная база учебного плана начального общего образования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Нормативной базой, лежащей в основе разработки учебного плана, являются следующие документы: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Федеральный закон от 29.10.2012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273-ФЗ «Об образовании в Российской Федерации»;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Закона Республики Татарстан от 22.07.2013 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68-РТ «Об образовании »;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- приказ Министерства образования и науки Российской Федерации от 6.10. 2009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373, зарегистрированный Минюстом России 22.12. 2009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15785, «Об утверждении и введении в действие федерального государственного образовательного стандарта начального общего образования» (в ред. приказов </w:t>
      </w:r>
      <w:proofErr w:type="spell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Минобрнауки</w:t>
      </w:r>
      <w:proofErr w:type="spell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России от 26.11.2010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1241, от 22.09.2011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2357, от 18.12.2012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1060);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приказ Министерства образования и науки Российской Федерации от 29.12.2014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1643 «О внесении изменений в приказ Министерства образования и науки РФ от 6 октября 2009 года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373 «Об утверждении и введении в действие ФГОС начального общего образования»;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приказ Министерства образования и науки Российской Федерации от 31.12.2015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373»;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приказ Министерства образования и науки Российской Федерации от 30.08.2013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1015 (ред. от 13.12.2013)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приказ Министерства образования и науки Российской Федерации от 31.03.2014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lastRenderedPageBreak/>
        <w:t xml:space="preserve">- приказ Министерства образования и науки РФ от 8 июня 2015 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576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253»;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приказ Министерства образования и науки РФ от 23 января 2016 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38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253»;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Закона РФ от 25.10.1991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1807-1 (ред. От 12.03.2014) «О языках народов Российской Федерации»;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распоряжение Правительства Российской Федерации от 28 января 2011 года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84-р «Об утверждении плана мероприятий по введению с 2012/13 учебного года во всех субъектах Российской Федерации комплексного учебного курса для общеобразовательных учреждений «Основы религиозных культур и светской этики»;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-примерный учебный план начального общего образования Примерной основной образовательной программы начального общего образования и примерный учебный план основного общего образования Примерной основной образовательной программы основного общего образования (одобрены решением федерального учебно-методического объединения по общему образованию, протокол от 8 апреля 2015г.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1/15).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Постановление Главного Государственного санитарного врача Российской Федерации «Об утверждении </w:t>
      </w:r>
      <w:proofErr w:type="spell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СанПин</w:t>
      </w:r>
      <w:proofErr w:type="spell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2.4.2.2821-10 «Санитарн</w:t>
      </w:r>
      <w:proofErr w:type="gram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о-</w:t>
      </w:r>
      <w:proofErr w:type="gram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эпидемиологические требования к условиям и организации обучения в общеобразовательных учреждениях» от 29.12.2010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189, (зарегистрировано в Минюсте Российской Федерации 03.03.2011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19993). </w:t>
      </w:r>
      <w:r w:rsidRPr="000A54CA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 w:bidi="my-MM"/>
        </w:rPr>
        <w:t>Инструктивно-методические письма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Письмо Департамента государственной политики в сфере общего образования </w:t>
      </w:r>
      <w:proofErr w:type="spell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Минобрнауки</w:t>
      </w:r>
      <w:proofErr w:type="spell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России от 22.08.2012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08-250 «О введении учебного курса ОРКСЭ»;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-Письмо Департамента государственной политики в сфере общего образования </w:t>
      </w:r>
      <w:proofErr w:type="spell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Минобрнауки</w:t>
      </w:r>
      <w:proofErr w:type="spell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России от 21.04.2014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08-516 «О реализации курса ОРКСЭ»;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-Письмо Министерства образования и науки РФ от 31.03.2015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08-461 "О направлении регламента выбора модуля курса ОРКСЭ";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-Письмо Министерства образования и науки РФ от 25.05.2015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08-761 "Об изучении предметных областей: "Основы религиозных культур и светской этики" и "Основы духовно- нравственной культуры народов России".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-Письмо Департамента государственной политики в сфере общего образования </w:t>
      </w:r>
      <w:proofErr w:type="spell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Минобрнауки</w:t>
      </w:r>
      <w:proofErr w:type="spell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России от 19.01.2018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08-96 «О методических рекомендациях» по учебному курсу «ОРКСЭ и ОДНКНР».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 w:bidi="my-MM"/>
        </w:rPr>
        <w:t>Нормативно-правовые документы, регламентирующие учебный план общеобразовательного учреждения, локального уровня: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устав МБОУ «</w:t>
      </w:r>
      <w:proofErr w:type="spell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Кульбаево</w:t>
      </w:r>
      <w:proofErr w:type="spell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-Марасинская СОШ»,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образовательная программа начального общего образования;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рабочие программы по учебным предметам, составленные на основе Примерных программ по учебным предметам, рекомендованных Министерством образования и науки РФ.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ab/>
        <w:t xml:space="preserve">Учебный план начального общего образования состоит из двух частей: обязательной части и части, формируемой участниками образовательных отношений. </w:t>
      </w:r>
      <w:proofErr w:type="gramStart"/>
      <w:r w:rsidRPr="000A54CA">
        <w:rPr>
          <w:rFonts w:ascii="Times New Roman" w:eastAsia="Times New Roman" w:hAnsi="Times New Roman" w:cs="Times New Roman"/>
          <w:i/>
          <w:color w:val="000000"/>
          <w:sz w:val="24"/>
          <w:lang w:eastAsia="ru-RU" w:bidi="my-MM"/>
        </w:rPr>
        <w:t>Обязательная часть учебного плана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начального общего образования МБОУ «</w:t>
      </w:r>
      <w:proofErr w:type="spell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Кульбаево</w:t>
      </w:r>
      <w:proofErr w:type="spell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lastRenderedPageBreak/>
        <w:t>Марасинская  СОШ» определяет состав учебных предметов обязательных предметных областей, которые должны быть реализованы в имеющей государственную аккредитацию образовательной организации, реализующей основную образовательную программу начального общего образования, и учебное время, отводимое на их изучение по классам (годам) обучения.</w:t>
      </w:r>
      <w:proofErr w:type="gram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Обязательная часть учебного плана начального общего образования отражает содержание образования, которое обеспечивает достижение важнейших целей современного начального общего образования: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формирование гражданской идентичности обучающихся, приобщение их к общекультурным, национальным и этнокультурным ценностям;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- формирование здорового образа жизни, элементарных правил поведения в экстремальных ситуациях;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личностное развитие </w:t>
      </w:r>
      <w:proofErr w:type="gram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обучающегося</w:t>
      </w:r>
      <w:proofErr w:type="gram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в соответствии с его индивидуальностью.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Часть учебного плана начального общего образования, формируемая участниками образовательных отношений, обеспечивает реализацию индивидуальных потребностей обучающихся. Учебный план начального общего образования ориентирован на 4-летний нормативный срок освоения образовательных программ начального общего образования.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       Продолжительность учебного года: 1 класс -33 учебные недели, 2-4 классы - 34 учебные недели.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ab/>
        <w:t>Обучение в первом классе в соответствии с СанПиН 2.4.2.2821 -10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четверти. Во втором, третьем и четвертом классах обучение организуется при шестидневной неделе с максимально допустимой нагрузкой в 26 академических часов.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ab/>
        <w:t xml:space="preserve">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обучающихся  1 класса не превышает 4 уроков и 1 день в неделю - не более 5 уроков, за счет урока физической культуры.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Обучение проводится без балльного оценивания знаний обучающихся и домашних заданий.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 развивающими играми. Чтобы выполнить задачу снятия статического напряжения школьников, на четвертых уроках использовать не классн</w:t>
      </w:r>
      <w:proofErr w:type="gram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о-</w:t>
      </w:r>
      <w:proofErr w:type="gram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урочную,  а уроки в форме уроков-игр, уроков-театрализации, уроков – экскурсий и т.п.  В ноябре, декабре проводятся по 4 урока по 35 минут каждый, во втором полугодии – по 4 урока по 40 минут каждый.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Обучение осуществляется в 1-2 классах по УМК «Перспектива» в 3-4 класса</w:t>
      </w:r>
      <w:proofErr w:type="gram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х-</w:t>
      </w:r>
      <w:proofErr w:type="gram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по учебно-методическому комплекту  «Школа России».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proofErr w:type="gram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Обязательная часть учебного плана определяет состав обязательных предметных областей и учебных предметов, которые должны быть реализованы в рамках основной образовательной программы начального общего образования, отражает содержание образования, которое обеспечивает решение важнейших целей современного начального образования, учебное время, отводимое на их изучение в 1-4 классах.</w:t>
      </w:r>
      <w:proofErr w:type="gramEnd"/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Обязательные предметные области и учебные предметы: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а) «Русский язык и литературное чтение» - Русский язык и литературное чтение;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б) «Родной  язык, Литературное чтение на родном языке» </w:t>
      </w:r>
      <w:proofErr w:type="gram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-«</w:t>
      </w:r>
      <w:proofErr w:type="gram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Родной язык(татарский)»и Литературное чтение на родном языке(татарском)»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в) «Иностранные языки» </w:t>
      </w:r>
      <w:proofErr w:type="gram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-«</w:t>
      </w:r>
      <w:proofErr w:type="gram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Иностранный язык(английский»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г) «Математика и информатика</w:t>
      </w:r>
      <w:proofErr w:type="gram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»-</w:t>
      </w:r>
      <w:proofErr w:type="gram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« Математика и информатика»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lastRenderedPageBreak/>
        <w:t xml:space="preserve">д) «Обществознание и естествознание»- Окружающий мир;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е) «Искусство»- Изобразительное искусство, Музыка;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ж) «Технология»- Технология;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з) «Физическая культура»- Физическая культура;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и) «Основы религиозных культур и светской этики»-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«Основы религиозных культур и светской этики»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proofErr w:type="gram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Согласно письма</w:t>
      </w:r>
      <w:proofErr w:type="gram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МО и Н РФ от 08.10.2010 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ИК-1494/19 «О введении третьего часа физической культуры» и СанПиН 2.4.2.2821 – 10 проводится три урока физической культуры в неделю, предусмотренных в объеме максимально допустимой недельной нагрузки.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Учебный предмет «Окружающий мир» изучается с первого класса по 2 часа в неделю и является интегрированным. Элементы основ безопасности жизнедеятельности преподаются в качестве модулей, включенных в содержание предмета «Окружающий мир».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Учебный предмет «Английский язык» изучается со 2 класса по 2 часа в неделю. Предложенный объем учебного времени достаточен для освоения английского языка на функциональном уровне.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    </w:t>
      </w: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ab/>
        <w:t>Предмет «Искусство» представлен двумя образовательными компонентами «Музыка» и «Изобразительное искусство», изучаемые отдельными предметами.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ab/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        </w:t>
      </w:r>
      <w:proofErr w:type="gramStart"/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Учебный предмет «Основы религиозных культур и светской этики», утвержденный распоряжением Правительства РФ от 28.01.2012г.</w:t>
      </w:r>
      <w:r w:rsidRPr="000A54CA">
        <w:rPr>
          <w:rFonts w:ascii="Segoe UI Symbol" w:eastAsia="Segoe UI Symbol" w:hAnsi="Segoe UI Symbol" w:cs="Segoe UI Symbol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84-р, изучается в 4 классе в объеме 1 часа в неделю с </w:t>
      </w:r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 целью формирования у учащихся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к диалогу с представителями других культур и традиций, первоначальных представлений о светской</w:t>
      </w:r>
      <w:proofErr w:type="gramEnd"/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 этике, об отечественных традиционных религиях, их роли в культуре, истории и современности России</w:t>
      </w:r>
      <w:proofErr w:type="gramStart"/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 .</w:t>
      </w:r>
      <w:proofErr w:type="gramEnd"/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 Выбор модуля, изучаемого в рамках курса ОРКСЭ осуществлялся родителями (законными представителями) учащихся, зафиксирован протоколами родительских собраний и письменными заявлениями родителей. На основании произведенного родителями выбора, сформирована  группа: «Основы религиозной культуры и светской этики». Оценка успешности освоения курса в условиях </w:t>
      </w:r>
      <w:proofErr w:type="spellStart"/>
      <w:r w:rsidRPr="000A54CA">
        <w:rPr>
          <w:rFonts w:ascii="Times New Roman" w:eastAsia="Times New Roman" w:hAnsi="Times New Roman" w:cs="Times New Roman"/>
          <w:lang w:eastAsia="ru-RU" w:bidi="my-MM"/>
        </w:rPr>
        <w:t>безотметочного</w:t>
      </w:r>
      <w:proofErr w:type="spellEnd"/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 обучения предусматривает подготовку и презентацию творческих проектов на основе изученного материала, которые могут быть как индивидуальными, так и коллективными. Презентация итогового проекта позволяет оценить работу учащегося за весь курс.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Учебный план предусматривает увеличение часов русского языка </w:t>
      </w:r>
      <w:proofErr w:type="gramStart"/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( </w:t>
      </w:r>
      <w:proofErr w:type="gramEnd"/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на 1 час) в 3 классе, математики ( на 1 час) во 2 классе, за счет части, формируемой участниками образовательного процесса, с целью более глубокого изучения материала и формирования орфографической  грамотности и математических навыков  обучающихся.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Внеурочная деятельность выводится за рамки учебного плана.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Учебный план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Муниципального бюджетного общеобразовательного учреждения «</w:t>
      </w:r>
      <w:proofErr w:type="spellStart"/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Кульбаево</w:t>
      </w:r>
      <w:proofErr w:type="spellEnd"/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-Марасинская   средняя общеобразовательная школа </w:t>
      </w:r>
      <w:proofErr w:type="spellStart"/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Нурлатского</w:t>
      </w:r>
      <w:proofErr w:type="spellEnd"/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муниципального района Республики Татарстан  на 2020-2021 учебный год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1-4 классы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(Вариант 4)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 w:bidi="my-MM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6"/>
        <w:gridCol w:w="2981"/>
        <w:gridCol w:w="829"/>
        <w:gridCol w:w="829"/>
        <w:gridCol w:w="829"/>
        <w:gridCol w:w="891"/>
        <w:gridCol w:w="808"/>
      </w:tblGrid>
      <w:tr w:rsidR="000A54CA" w:rsidRPr="000A54CA" w:rsidTr="00620CA6">
        <w:trPr>
          <w:trHeight w:val="1"/>
        </w:trPr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Предметные области</w:t>
            </w:r>
          </w:p>
        </w:tc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Учебные предметы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Кол-во часов в неделю</w:t>
            </w:r>
          </w:p>
        </w:tc>
      </w:tr>
      <w:tr w:rsidR="000A54CA" w:rsidRPr="000A54CA" w:rsidTr="00620CA6">
        <w:trPr>
          <w:trHeight w:val="1"/>
        </w:trPr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3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 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 xml:space="preserve">2 класс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 xml:space="preserve">3  класс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 класс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Всего</w:t>
            </w:r>
          </w:p>
        </w:tc>
      </w:tr>
      <w:tr w:rsidR="000A54CA" w:rsidRPr="000A54CA" w:rsidTr="00620CA6">
        <w:trPr>
          <w:trHeight w:val="1"/>
        </w:trPr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 xml:space="preserve">Русский язык и литературное </w:t>
            </w: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lastRenderedPageBreak/>
              <w:t>чтение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lastRenderedPageBreak/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13</w:t>
            </w:r>
          </w:p>
        </w:tc>
      </w:tr>
      <w:tr w:rsidR="000A54CA" w:rsidRPr="000A54CA" w:rsidTr="00620CA6">
        <w:trPr>
          <w:trHeight w:val="1"/>
        </w:trPr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8</w:t>
            </w:r>
          </w:p>
        </w:tc>
      </w:tr>
      <w:tr w:rsidR="000A54CA" w:rsidRPr="000A54CA" w:rsidTr="00620CA6">
        <w:trPr>
          <w:trHeight w:val="1"/>
        </w:trPr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lastRenderedPageBreak/>
              <w:t>Родной язык и литературное чтение на родном языке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Родной  язы</w:t>
            </w:r>
            <w:proofErr w:type="gramStart"/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к(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татарский)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13</w:t>
            </w:r>
          </w:p>
        </w:tc>
      </w:tr>
      <w:tr w:rsidR="000A54CA" w:rsidRPr="000A54CA" w:rsidTr="00620CA6">
        <w:trPr>
          <w:trHeight w:val="1"/>
        </w:trPr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Литературное чтение на родном язык</w:t>
            </w:r>
            <w:proofErr w:type="gramStart"/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е(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татарском)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8</w:t>
            </w:r>
          </w:p>
        </w:tc>
      </w:tr>
      <w:tr w:rsidR="000A54CA" w:rsidRPr="000A54CA" w:rsidTr="00620CA6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Иностранные языки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Иностранный язы</w:t>
            </w:r>
            <w:proofErr w:type="gramStart"/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к(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английский 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6</w:t>
            </w:r>
          </w:p>
        </w:tc>
      </w:tr>
      <w:tr w:rsidR="000A54CA" w:rsidRPr="000A54CA" w:rsidTr="00620CA6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Математика и информатика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Математика и 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16</w:t>
            </w:r>
          </w:p>
        </w:tc>
      </w:tr>
      <w:tr w:rsidR="000A54CA" w:rsidRPr="000A54CA" w:rsidTr="00620CA6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Обществознание   и естествознание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8</w:t>
            </w:r>
          </w:p>
        </w:tc>
      </w:tr>
      <w:tr w:rsidR="000A54CA" w:rsidRPr="000A54CA" w:rsidTr="00620CA6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Основы религиозных культур и светской этики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-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</w:tr>
      <w:tr w:rsidR="000A54CA" w:rsidRPr="000A54CA" w:rsidTr="00620CA6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Искусство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Музыка</w:t>
            </w:r>
          </w:p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</w:tr>
      <w:tr w:rsidR="000A54CA" w:rsidRPr="000A54CA" w:rsidTr="00620CA6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Технология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</w:tr>
      <w:tr w:rsidR="000A54CA" w:rsidRPr="000A54CA" w:rsidTr="00620CA6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Физическая культура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12</w:t>
            </w:r>
          </w:p>
        </w:tc>
      </w:tr>
      <w:tr w:rsidR="000A54CA" w:rsidRPr="000A54CA" w:rsidTr="00620CA6">
        <w:trPr>
          <w:trHeight w:val="1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97</w:t>
            </w:r>
          </w:p>
        </w:tc>
      </w:tr>
      <w:tr w:rsidR="000A54CA" w:rsidRPr="000A54CA" w:rsidTr="00620CA6">
        <w:trPr>
          <w:trHeight w:val="1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Часть, формируемая участниками образовательного процесса: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-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</w:tr>
      <w:tr w:rsidR="000A54CA" w:rsidRPr="000A54CA" w:rsidTr="00620CA6">
        <w:trPr>
          <w:trHeight w:val="1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</w:tr>
      <w:tr w:rsidR="000A54CA" w:rsidRPr="000A54CA" w:rsidTr="00620CA6">
        <w:trPr>
          <w:trHeight w:val="1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</w:tr>
      <w:tr w:rsidR="000A54CA" w:rsidRPr="000A54CA" w:rsidTr="00620CA6">
        <w:trPr>
          <w:trHeight w:val="1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Максимальная допустимая недельная нагрузка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99</w:t>
            </w:r>
          </w:p>
        </w:tc>
      </w:tr>
    </w:tbl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ПОЯСНИТЕЛЬНАЯ ЗАПИСКА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к учебному плану для 5-9  классов, реализующих ФГОС ООО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Муниципального бюджетного общеобразовательного учреждения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«</w:t>
      </w:r>
      <w:proofErr w:type="spellStart"/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Кульбаево</w:t>
      </w:r>
      <w:proofErr w:type="spellEnd"/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-Марасинская  средняя общеобразовательная школа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proofErr w:type="spellStart"/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Нурлатского</w:t>
      </w:r>
      <w:proofErr w:type="spellEnd"/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муниципального района Республики Татарстан»</w:t>
      </w:r>
    </w:p>
    <w:p w:rsidR="000A54CA" w:rsidRPr="000A54CA" w:rsidRDefault="000A54CA" w:rsidP="000A54CA">
      <w:pPr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на 2020-2021 учебный год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lastRenderedPageBreak/>
        <w:t>Учебный план призван обеспечить реализацию целей и задач образования, которые определены законом РФ «Об образовании в Российской Федерации», Национальной образовательной инициативой «Наша новая школа» (утверждена Президентом РФ 04. 04. 2010 г. пр-271).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ab/>
      </w:r>
    </w:p>
    <w:p w:rsidR="000A54CA" w:rsidRPr="000A54CA" w:rsidRDefault="000A54CA" w:rsidP="000A54CA">
      <w:pPr>
        <w:numPr>
          <w:ilvl w:val="0"/>
          <w:numId w:val="2"/>
        </w:numPr>
        <w:spacing w:after="0" w:line="240" w:lineRule="auto"/>
        <w:ind w:left="1080" w:hanging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color w:val="000000"/>
          <w:sz w:val="24"/>
          <w:lang w:eastAsia="ru-RU" w:bidi="my-MM"/>
        </w:rPr>
        <w:t>Нормативная база учебного плана</w:t>
      </w:r>
      <w:proofErr w:type="gram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.</w:t>
      </w:r>
      <w:proofErr w:type="gramEnd"/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Учебный план МБОУ «</w:t>
      </w:r>
      <w:proofErr w:type="spell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Кульбаево</w:t>
      </w:r>
      <w:proofErr w:type="spell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-Марасинская СОШ» </w:t>
      </w:r>
      <w:proofErr w:type="spell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Нурлатского</w:t>
      </w:r>
      <w:proofErr w:type="spell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муниципального района РТ на 2018 – 2019 учебный год разработан в соответствии со следующей нормативной базой: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Федеральный Закон «Об образовании в Российской Федерации» от 25.12.2012года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273-ФЗ;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Закона Республики Татарстан от 22.07.2013 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68-РТ «Об образовании »;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</w:t>
      </w:r>
      <w:proofErr w:type="gram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приказы </w:t>
      </w:r>
      <w:proofErr w:type="spell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Минобрнауки</w:t>
      </w:r>
      <w:proofErr w:type="spell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РФ от 24.01.2012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39 и 31.01.2012 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05.03.2004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  <w:proofErr w:type="gramEnd"/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</w:t>
      </w:r>
      <w:proofErr w:type="gram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-приказ от 01.02.2012 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образования», утвержденные приказом Министерства образования Российской Федерации от 09.03.2004 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  <w:proofErr w:type="gramEnd"/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постановление Главного государственного санитарного врача Российской Федерации от 29.12.2010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189 «Об утверждении СанПиН 2.4.2.2821-10»Санитарн</w:t>
      </w:r>
      <w:proofErr w:type="gram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о-</w:t>
      </w:r>
      <w:proofErr w:type="gram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Эпидемиологические требования к условиям и организации обучения в общеобразовательных учреждениях» (с изменениями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1 к СанПиН 2.4.2.2821-10 от 29.06.2011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85);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Федеральный компонент государственного стандарта общего образования, утвержденный приказом Министерства образования Российской Федерации от 05.03.2004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1089 «Об утверждении федерального компонента государственных стандартов начального общего, основного общего и среднего (полного) общего образования» (для V-XI (XII) классов);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-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1897;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общего, среднего общего образования, утвержденный приказом Министерства образования и науки Российской Федерации от 30.08.2013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1015;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proofErr w:type="gram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приказ </w:t>
      </w:r>
      <w:proofErr w:type="spell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Минобрнауки</w:t>
      </w:r>
      <w:proofErr w:type="spell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от 14.12.2009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729 «Об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 (в ред. Приказов </w:t>
      </w:r>
      <w:proofErr w:type="spell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Минобрнауки</w:t>
      </w:r>
      <w:proofErr w:type="spell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РФ от 13.01.2011 N 2, от 16.01.2012 N 16);</w:t>
      </w:r>
      <w:proofErr w:type="gramEnd"/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- приказ </w:t>
      </w:r>
      <w:proofErr w:type="spell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Минобрнауки</w:t>
      </w:r>
      <w:proofErr w:type="spell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России от 31.03.2014г.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253 Федеральный перечень учебников, рекомендованных Министерством образования и науки РФ к использованию в образовательном процессе образовательных учреждений, на текущий учебный год;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lastRenderedPageBreak/>
        <w:t xml:space="preserve">- приказ Министерства образования и науки Российской Федерации от 08.06.2015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576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образования, утвержденный приказом Министерства образования и науки Российской Федерации от 31 марта 2014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253"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- распоряжение Правительства Российской Федерации от 28 января 2011 года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84-р «Об утверждении плана мероприятий по введению с 2012/13 учебного года во всех субъектах Российской Федерации комплексного учебного курса для общеобразовательных учреждений «Основы религиозных культур и светской этики»;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- и примерный учебный план основного общего образования Примерной основной образовательной программы основного общего образования (одобрены решением федерального учебно-методического объединения по общему образованию, протокол от 8 апреля 2015г.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1/15).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 w:bidi="my-MM"/>
        </w:rPr>
        <w:t>Инструктивно-методические письма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Письмо Департамента общего образования </w:t>
      </w:r>
      <w:proofErr w:type="spell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Минобрнауки</w:t>
      </w:r>
      <w:proofErr w:type="spell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России от 12.05.2011г.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03-296 «Об организации внеурочной деятельности при введении федерального государственного образовательного стандарта общего образования» (не учитывает изменения, введенные во ФГОС НОО и ФГОС ООО);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Письмо </w:t>
      </w:r>
      <w:proofErr w:type="spell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Минобрнауки</w:t>
      </w:r>
      <w:proofErr w:type="spell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России от 04.03.2010г.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03-413 «О методических рекомендациях по реализации элективных курсов»;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Письмо Департамента государственной политики в сфере общего образования </w:t>
      </w:r>
      <w:proofErr w:type="spell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Минобрнауки</w:t>
      </w:r>
      <w:proofErr w:type="spell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России от 29.04.2014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08-548 «О федеральном перечне учебников»;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-Письмо Министерства образования и науки РФ от 25.05.2015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08-761 "Об изучении предметных областей: "Основы религиозных культур и светской этики" и "Основы духовно-нравственной культуры народов России".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-Письмо Департамента государственной политики в сфере общего образования </w:t>
      </w:r>
      <w:proofErr w:type="spell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Минобрнауки</w:t>
      </w:r>
      <w:proofErr w:type="spell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России от 19.01.2018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08-96 «О методических рекомендациях» по учебному курсу «ОРКСЭ и ОДНКНР».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 w:bidi="my-MM"/>
        </w:rPr>
        <w:t>Нормативно-правовые документы, регламентирующие учебный план общеобразовательного учреждения, локального уровня: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устав МБОУ «</w:t>
      </w:r>
      <w:proofErr w:type="spell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Кульбаево</w:t>
      </w:r>
      <w:proofErr w:type="spell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-Марасинская СОШ»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образовательная программа основного общего образования ФГОС,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рабочие программы по учебным предметам, составленные на основе Примерных программ по учебным предметам, рекомендованных Министерством образования и науки РФ, программы факультативных занятий и курсов по выбору обучающихся. Все предметы, элективные курсы и факультативы обеспечены программами и учебно-методическими комплектами.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При разработке плана </w:t>
      </w:r>
      <w:proofErr w:type="gram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учтены</w:t>
      </w:r>
      <w:proofErr w:type="gram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: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кадровый состав педагогических работников,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 социальный заказ на образовательные услуги,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 особенности образовательного процесса, обусловленные программой развития ОУ, 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уровень технической оснащенности учебных кабинетов и учебно-материальной базы ОУ,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- преемственность между ступенями образования.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Учебные планы скорректированы с учётом основных направлений модернизации общего образования: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 нормализация учебной нагрузки учащихся на всех ступенях обучения,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устранение перегрузок, подрывающих их физическое и психическое здоровье; 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  соответствие содержания образования возрастным закономерностям развития учащихся, их особенностям и возможностям на каждой ступени обучения;  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lastRenderedPageBreak/>
        <w:t xml:space="preserve">направленность содержания образования на формирование общих учебных умений и навыков, познавательной, коммуникативной, практической деятельности;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-формирование ключевых компетентностей, готовность учащихся использовать усвоенные знания и умения в реальной жизни и практической деятельности;  обеспечение вариативности и свободы выбора траектории образования для учащихся, их родителей; 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обеспечение компьютерной грамотности.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Использован принцип дифференциации и вариативности содержания образования с учётом запросов учащихся, родителей и возможностей общеобразовательного учреждения. Учебный план 5-х – 9-х классов обеспечивает введение в действие и реализацию требований стандартов нового поколения основного общего образования, определяет общий объём нагрузки и максимальный объём аудиторной нагрузки обучающихся, состав и структуру обязательных предметных областей.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Учебный план: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определяет общие рамки отбора учебного материала, формирования перечня результатов образования и организации образовательной деятельности;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фиксирует максимальный объем учебной нагрузки </w:t>
      </w:r>
      <w:proofErr w:type="gram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обучающихся</w:t>
      </w:r>
      <w:proofErr w:type="gram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определяет перечень учебных предметов и время, отводимое на их освоение и организацию;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распределяет учебные предметы по классам и годам;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состоит из двух частей: обязательной части и части, формируемой участниками образовательных отношений.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Учебный план 5-9 классов состоит из двух частей: обязательной части и части, формируемой участниками образовательных отношений.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</w:t>
      </w:r>
      <w:proofErr w:type="gram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Обязательная часть учебного плана основного общего образования определяет состав учебных предметов обязательных предметных областей, которые должны быть реализованы в имеющей государственную аккредитацию образовательной организации, реализующей основную образовательную программу основного общего образования, и учебное время, отводимое на их изучение по классам (годам) обучения.</w:t>
      </w:r>
      <w:proofErr w:type="gram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Обязательная часть учебного плана основного общего образования отражает содержание образования, которое обеспечивает достижение важнейших целей современного основного общего образования: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формирование гражданской идентичности обучающихся, приобщение их к общекультурным, национальным и этнокультурным ценностям;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готовность обучающихся к продолжению образования на уровне среднего общего образования, их приобщение к информационным технологиям;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формирование здорового образа жизни, элементарных правил поведения в экстремальных ситуациях;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личностное развитие </w:t>
      </w:r>
      <w:proofErr w:type="gram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обучающегося</w:t>
      </w:r>
      <w:proofErr w:type="gram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в соответствии с его индивидуальностью.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 Часть учебного плана основного общего образования, формируемая участниками </w:t>
      </w: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образовательных отношений, обеспечивает реализацию индивидуальных потребностей обучающихся. 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         </w:t>
      </w:r>
      <w:proofErr w:type="gramStart"/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Учебные планы 5-9 классов, реализующие основную образовательную программу основного общего образования (ФГОС) сформированы на основе федерального государственного образовательного стандарта основного общего образования (утвержден приказом Министерства образования и науки Российской Федерации от 17 декабря 2010 года </w:t>
      </w:r>
      <w:r w:rsidRPr="000A54CA">
        <w:rPr>
          <w:rFonts w:ascii="Segoe UI Symbol" w:eastAsia="Segoe UI Symbol" w:hAnsi="Segoe UI Symbol" w:cs="Segoe UI Symbol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1897) с учетом примерного учебного плана основного общего образования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</w:t>
      </w:r>
      <w:proofErr w:type="gramEnd"/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от 8 апреля 2015 г. </w:t>
      </w:r>
      <w:r w:rsidRPr="000A54CA">
        <w:rPr>
          <w:rFonts w:ascii="Segoe UI Symbol" w:eastAsia="Segoe UI Symbol" w:hAnsi="Segoe UI Symbol" w:cs="Segoe UI Symbol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1/15), использован вариант 4 для образовательных организаций, в которых обучение ведется на русском языке, но наряду с ним изучается один из языков народов Российской Федерации  по шестидневной учебной </w:t>
      </w: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lastRenderedPageBreak/>
        <w:t>неделе. Учебный план для 5-8 классов основного общего образования состоит из двух частей: обязательной части и части, формируемой участниками образовательных отношений. Обязательная часть определяет состав учебных предметов обязательных предметных областей в соответствии с федеральными государственными образовательными стандартами основного общего образования и учебное время, отводимое на их изучение по классам (годам) обучения.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          В целях обеспечения индивидуальных потребностей обучающихся часть учебного плана, формируемая участниками образовательных отношений, предусматривает: учебные занятия для углубленного изучения отдельных обязательных учебных предметов; учебные занятия, обеспечивающие различные интересы обучающихся, в том числе этнокультурные.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Учебный план для классов, реализующих федеральный компонент государственных образовательных стандартов общего образования, состоит из инвариантной части, регионального компонента и компонента образовательной организации.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          Предметная область «Основы духовно-нравственной культуры народов России» в соответствии с вводимым федеральным государственным образовательным стандартом основного общего образования предназначена обеспечить,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Она является логическим продолжением предметной области (учебного предмета) ОРКСЭ начальной школы. Урочные занятия по «Основам духовно-нравственной культуры народов России» запланированы за счет части учебного плана, формируемой участниками образовательных отношений в 5 классах. Вопросы духовно-нравственной культуры народов России будут рассматриваться при изучении учебных предметов и  других предметных областей</w:t>
      </w:r>
    </w:p>
    <w:p w:rsidR="000A54CA" w:rsidRPr="000A54CA" w:rsidRDefault="000A54CA" w:rsidP="000A54CA">
      <w:pPr>
        <w:spacing w:after="0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Часть учебного плана, формируемая участниками образовательного процесса, определяет содержание образования, обеспечивающего реализацию интересов и </w:t>
      </w:r>
      <w:proofErr w:type="gramStart"/>
      <w:r w:rsidRPr="000A54CA">
        <w:rPr>
          <w:rFonts w:ascii="Times New Roman" w:eastAsia="Times New Roman" w:hAnsi="Times New Roman" w:cs="Times New Roman"/>
          <w:lang w:eastAsia="ru-RU" w:bidi="my-MM"/>
        </w:rPr>
        <w:t>потребностей</w:t>
      </w:r>
      <w:proofErr w:type="gramEnd"/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 обучающихся и их родителей (законных представителей), время, отводимое, на данную часть учебного плана использовано на увеличение учебных часов, предусмотренных на изучение отдельных предметов обязательной части,   распределена следующим образом: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    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  5 класс: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 - 2 часа 1 час  на математику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1 час на ОДНРК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6 класс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1 ча</w:t>
      </w:r>
      <w:proofErr w:type="gramStart"/>
      <w:r w:rsidRPr="000A54CA">
        <w:rPr>
          <w:rFonts w:ascii="Times New Roman" w:eastAsia="Times New Roman" w:hAnsi="Times New Roman" w:cs="Times New Roman"/>
          <w:lang w:eastAsia="ru-RU" w:bidi="my-MM"/>
        </w:rPr>
        <w:t>с-</w:t>
      </w:r>
      <w:proofErr w:type="gramEnd"/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 математика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   7 класс: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-1 час – геометрия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-1 час – биология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8 класс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- 1 час - геометрия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- 1 час – э\</w:t>
      </w:r>
      <w:proofErr w:type="gramStart"/>
      <w:r w:rsidRPr="000A54CA">
        <w:rPr>
          <w:rFonts w:ascii="Times New Roman" w:eastAsia="Times New Roman" w:hAnsi="Times New Roman" w:cs="Times New Roman"/>
          <w:lang w:eastAsia="ru-RU" w:bidi="my-MM"/>
        </w:rPr>
        <w:t>к</w:t>
      </w:r>
      <w:proofErr w:type="gramEnd"/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 «Экология родного края»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9 класс: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-1 </w:t>
      </w:r>
      <w:proofErr w:type="gramStart"/>
      <w:r w:rsidRPr="000A54CA">
        <w:rPr>
          <w:rFonts w:ascii="Times New Roman" w:eastAsia="Times New Roman" w:hAnsi="Times New Roman" w:cs="Times New Roman"/>
          <w:lang w:eastAsia="ru-RU" w:bidi="my-MM"/>
        </w:rPr>
        <w:t>час-немецкий</w:t>
      </w:r>
      <w:proofErr w:type="gramEnd"/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 язык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-1 час-геометрия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Учебный план предусматривает работу школы в режиме шестидневной рабочей недели. Продолжительность учебного года в 5-9 классе составляет 35 недель, урока - 45 минут.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Язык обучения татарский и русский.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ab/>
        <w:t>Учебные предметы «География», «Биология» изучаются с 5 класса.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lastRenderedPageBreak/>
        <w:tab/>
        <w:t xml:space="preserve">«География» обеспечивает формирование картографической грамотности, навыков применения географических знаний в жизни для объяснения, оценки и прогнозирования разнообразных природных, социально- </w:t>
      </w:r>
      <w:proofErr w:type="gramStart"/>
      <w:r w:rsidRPr="000A54CA">
        <w:rPr>
          <w:rFonts w:ascii="Times New Roman" w:eastAsia="Times New Roman" w:hAnsi="Times New Roman" w:cs="Times New Roman"/>
          <w:lang w:eastAsia="ru-RU" w:bidi="my-MM"/>
        </w:rPr>
        <w:t>экономических и экологических процессов</w:t>
      </w:r>
      <w:proofErr w:type="gramEnd"/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 и явлений, адаптации к условиям окружающей среды.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ab/>
        <w:t>«Биология» - формирование биологической и экологической грамотности, расширение представлений об уникальных особенностях живой природы, ее многообразия и эволюции, человеке как биосоциальном существе, развитие компетенций в решении практических задач, связанных с живой природой.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ab/>
        <w:t>На преподавание учебного предмета «Физическая культура» отведено по 3 часа в неделю.  При организации и  проведении  часа физической культуры в школе в полной мере используются спортивный зал, спортивная площадка, каток.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          Предмет «Искусство» в 5-7 классах представлен двумя учебными предметами «Искусство (ИЗО)» и «Искусство (Музыка)», </w:t>
      </w:r>
      <w:proofErr w:type="gramStart"/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программы</w:t>
      </w:r>
      <w:proofErr w:type="gramEnd"/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которых рассчитаны на 1 учебный час в неделю, в 8 классе «Искусство (Музыка)». На освоение учебного предмета информатика отведен 1 час в неделю в 7 классе и 1 час в неделю в 8 классе.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На освоение учебного предмета ОБЖ </w:t>
      </w:r>
      <w:proofErr w:type="gramStart"/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отведен</w:t>
      </w:r>
      <w:proofErr w:type="gramEnd"/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по 1 часу в неделю в 8 и 9  классах.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Учебный план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Муниципального бюджетного общеобразовательного учреждения «</w:t>
      </w:r>
      <w:proofErr w:type="spellStart"/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Кульбаево</w:t>
      </w:r>
      <w:proofErr w:type="spellEnd"/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-Марасинская   средняя общеобразовательная школа»  </w:t>
      </w:r>
      <w:proofErr w:type="spellStart"/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Нурлатского</w:t>
      </w:r>
      <w:proofErr w:type="spellEnd"/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муниципального района Республики Татарстан» на 2020-2021 учебный год 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5-9 классы Вариант </w:t>
      </w:r>
      <w:r w:rsidRPr="000A54CA">
        <w:rPr>
          <w:rFonts w:ascii="Segoe UI Symbol" w:eastAsia="Segoe UI Symbol" w:hAnsi="Segoe UI Symbol" w:cs="Segoe UI Symbol"/>
          <w:b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4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(изучение родного языка наряду с преподаванием на русском языке)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1"/>
        <w:gridCol w:w="621"/>
        <w:gridCol w:w="2667"/>
        <w:gridCol w:w="519"/>
        <w:gridCol w:w="549"/>
        <w:gridCol w:w="629"/>
        <w:gridCol w:w="723"/>
        <w:gridCol w:w="633"/>
        <w:gridCol w:w="819"/>
      </w:tblGrid>
      <w:tr w:rsidR="000A54CA" w:rsidRPr="000A54CA" w:rsidTr="00620CA6">
        <w:trPr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Предметные области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Учебные</w:t>
            </w:r>
          </w:p>
          <w:p w:rsidR="000A54CA" w:rsidRPr="000A54CA" w:rsidRDefault="000A54CA" w:rsidP="000A5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предметы</w:t>
            </w:r>
          </w:p>
          <w:p w:rsidR="000A54CA" w:rsidRPr="000A54CA" w:rsidRDefault="000A54CA" w:rsidP="000A54CA">
            <w:pPr>
              <w:spacing w:after="0" w:line="240" w:lineRule="auto"/>
              <w:jc w:val="right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Классы</w:t>
            </w:r>
          </w:p>
        </w:tc>
        <w:tc>
          <w:tcPr>
            <w:tcW w:w="3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Количество часов в неделю</w:t>
            </w:r>
          </w:p>
        </w:tc>
      </w:tr>
      <w:tr w:rsidR="000A54CA" w:rsidRPr="000A54CA" w:rsidTr="00620CA6">
        <w:trPr>
          <w:jc w:val="center"/>
        </w:trPr>
        <w:tc>
          <w:tcPr>
            <w:tcW w:w="3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i/>
                <w:sz w:val="24"/>
                <w:lang w:eastAsia="ru-RU" w:bidi="my-MM"/>
              </w:rPr>
              <w:t>Обязательная часть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V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VI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VII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VIII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I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Х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Всего</w:t>
            </w:r>
          </w:p>
        </w:tc>
      </w:tr>
      <w:tr w:rsidR="000A54CA" w:rsidRPr="000A54CA" w:rsidTr="00620CA6">
        <w:trPr>
          <w:jc w:val="center"/>
        </w:trPr>
        <w:tc>
          <w:tcPr>
            <w:tcW w:w="30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Русский язык и литература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Русский язык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6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21</w:t>
            </w:r>
          </w:p>
        </w:tc>
      </w:tr>
      <w:tr w:rsidR="000A54CA" w:rsidRPr="000A54CA" w:rsidTr="00620CA6">
        <w:trPr>
          <w:jc w:val="center"/>
        </w:trPr>
        <w:tc>
          <w:tcPr>
            <w:tcW w:w="3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Литература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13</w:t>
            </w:r>
          </w:p>
        </w:tc>
      </w:tr>
      <w:tr w:rsidR="000A54CA" w:rsidRPr="000A54CA" w:rsidTr="00620CA6">
        <w:trPr>
          <w:jc w:val="center"/>
        </w:trPr>
        <w:tc>
          <w:tcPr>
            <w:tcW w:w="30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Родной язык и литература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 xml:space="preserve">Родной  язык (татарский)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10</w:t>
            </w:r>
          </w:p>
        </w:tc>
      </w:tr>
      <w:tr w:rsidR="000A54CA" w:rsidRPr="000A54CA" w:rsidTr="00620CA6">
        <w:trPr>
          <w:jc w:val="center"/>
        </w:trPr>
        <w:tc>
          <w:tcPr>
            <w:tcW w:w="3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Родная литератур</w:t>
            </w:r>
            <w:proofErr w:type="gramStart"/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а(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татарская)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5</w:t>
            </w:r>
          </w:p>
        </w:tc>
      </w:tr>
      <w:tr w:rsidR="000A54CA" w:rsidRPr="000A54CA" w:rsidTr="00620CA6">
        <w:trPr>
          <w:jc w:val="center"/>
        </w:trPr>
        <w:tc>
          <w:tcPr>
            <w:tcW w:w="3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Иностранный язык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Иностранный язы</w:t>
            </w:r>
            <w:proofErr w:type="gramStart"/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к(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английский)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15</w:t>
            </w:r>
          </w:p>
        </w:tc>
      </w:tr>
      <w:tr w:rsidR="000A54CA" w:rsidRPr="000A54CA" w:rsidTr="00620CA6">
        <w:trPr>
          <w:jc w:val="center"/>
        </w:trPr>
        <w:tc>
          <w:tcPr>
            <w:tcW w:w="3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Второй иностранный язык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Второй иностранный язы</w:t>
            </w:r>
            <w:proofErr w:type="gramStart"/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к(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немецкий)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eastAsiaTheme="minorEastAsia" w:cs="Arial Unicode MS"/>
                <w:lang w:eastAsia="ru-RU" w:bidi="my-MM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eastAsiaTheme="minorEastAsia" w:cs="Arial Unicode MS"/>
                <w:lang w:eastAsia="ru-RU" w:bidi="my-MM"/>
              </w:rPr>
              <w:t>1</w:t>
            </w:r>
          </w:p>
        </w:tc>
      </w:tr>
      <w:tr w:rsidR="000A54CA" w:rsidRPr="000A54CA" w:rsidTr="00620CA6">
        <w:trPr>
          <w:jc w:val="center"/>
        </w:trPr>
        <w:tc>
          <w:tcPr>
            <w:tcW w:w="30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Математика и информатика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Математика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</w:tr>
      <w:tr w:rsidR="000A54CA" w:rsidRPr="000A54CA" w:rsidTr="00620CA6">
        <w:trPr>
          <w:jc w:val="center"/>
        </w:trPr>
        <w:tc>
          <w:tcPr>
            <w:tcW w:w="3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Алгебра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9</w:t>
            </w:r>
          </w:p>
        </w:tc>
      </w:tr>
      <w:tr w:rsidR="000A54CA" w:rsidRPr="000A54CA" w:rsidTr="00620CA6">
        <w:trPr>
          <w:jc w:val="center"/>
        </w:trPr>
        <w:tc>
          <w:tcPr>
            <w:tcW w:w="3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Геометрия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6</w:t>
            </w:r>
          </w:p>
        </w:tc>
      </w:tr>
      <w:tr w:rsidR="000A54CA" w:rsidRPr="000A54CA" w:rsidTr="00620CA6">
        <w:trPr>
          <w:jc w:val="center"/>
        </w:trPr>
        <w:tc>
          <w:tcPr>
            <w:tcW w:w="3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Информатика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</w:tr>
      <w:tr w:rsidR="000A54CA" w:rsidRPr="000A54CA" w:rsidTr="00620CA6">
        <w:trPr>
          <w:jc w:val="center"/>
        </w:trPr>
        <w:tc>
          <w:tcPr>
            <w:tcW w:w="30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Общественно-научные предметы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 xml:space="preserve">История России. Всеобщая история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10</w:t>
            </w:r>
          </w:p>
        </w:tc>
      </w:tr>
      <w:tr w:rsidR="000A54CA" w:rsidRPr="000A54CA" w:rsidTr="00620CA6">
        <w:trPr>
          <w:jc w:val="center"/>
        </w:trPr>
        <w:tc>
          <w:tcPr>
            <w:tcW w:w="3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Обществознание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</w:tr>
      <w:tr w:rsidR="000A54CA" w:rsidRPr="000A54CA" w:rsidTr="00620CA6">
        <w:trPr>
          <w:jc w:val="center"/>
        </w:trPr>
        <w:tc>
          <w:tcPr>
            <w:tcW w:w="3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География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8</w:t>
            </w:r>
          </w:p>
        </w:tc>
      </w:tr>
      <w:tr w:rsidR="000A54CA" w:rsidRPr="000A54CA" w:rsidTr="00620CA6">
        <w:trPr>
          <w:jc w:val="center"/>
        </w:trPr>
        <w:tc>
          <w:tcPr>
            <w:tcW w:w="3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ОДНРК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</w:tr>
      <w:tr w:rsidR="000A54CA" w:rsidRPr="000A54CA" w:rsidTr="00620CA6">
        <w:trPr>
          <w:jc w:val="center"/>
        </w:trPr>
        <w:tc>
          <w:tcPr>
            <w:tcW w:w="30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lastRenderedPageBreak/>
              <w:t>Естественно-научные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 xml:space="preserve"> предметы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Физика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7</w:t>
            </w:r>
          </w:p>
        </w:tc>
      </w:tr>
      <w:tr w:rsidR="000A54CA" w:rsidRPr="000A54CA" w:rsidTr="00620CA6">
        <w:trPr>
          <w:jc w:val="center"/>
        </w:trPr>
        <w:tc>
          <w:tcPr>
            <w:tcW w:w="3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Химия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</w:tr>
      <w:tr w:rsidR="000A54CA" w:rsidRPr="000A54CA" w:rsidTr="00620CA6">
        <w:trPr>
          <w:jc w:val="center"/>
        </w:trPr>
        <w:tc>
          <w:tcPr>
            <w:tcW w:w="3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Биология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7</w:t>
            </w:r>
          </w:p>
        </w:tc>
      </w:tr>
      <w:tr w:rsidR="000A54CA" w:rsidRPr="000A54CA" w:rsidTr="00620CA6">
        <w:trPr>
          <w:jc w:val="center"/>
        </w:trPr>
        <w:tc>
          <w:tcPr>
            <w:tcW w:w="30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Искусство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Музыка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</w:tr>
      <w:tr w:rsidR="000A54CA" w:rsidRPr="000A54CA" w:rsidTr="00620CA6">
        <w:trPr>
          <w:jc w:val="center"/>
        </w:trPr>
        <w:tc>
          <w:tcPr>
            <w:tcW w:w="3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Изобразительное искусство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</w:tr>
      <w:tr w:rsidR="000A54CA" w:rsidRPr="000A54CA" w:rsidTr="00620CA6">
        <w:trPr>
          <w:jc w:val="center"/>
        </w:trPr>
        <w:tc>
          <w:tcPr>
            <w:tcW w:w="3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Технология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Технология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7</w:t>
            </w:r>
          </w:p>
        </w:tc>
      </w:tr>
      <w:tr w:rsidR="000A54CA" w:rsidRPr="000A54CA" w:rsidTr="00620CA6">
        <w:trPr>
          <w:jc w:val="center"/>
        </w:trPr>
        <w:tc>
          <w:tcPr>
            <w:tcW w:w="30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Физическая культура и Основы безопасности жизнедеятельности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Основы безопасности жизнедеятельности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</w:tr>
      <w:tr w:rsidR="000A54CA" w:rsidRPr="000A54CA" w:rsidTr="00620CA6">
        <w:trPr>
          <w:jc w:val="center"/>
        </w:trPr>
        <w:tc>
          <w:tcPr>
            <w:tcW w:w="3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Физическая культура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 xml:space="preserve">       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15</w:t>
            </w:r>
          </w:p>
        </w:tc>
      </w:tr>
      <w:tr w:rsidR="000A54CA" w:rsidRPr="000A54CA" w:rsidTr="00620CA6">
        <w:trPr>
          <w:jc w:val="center"/>
        </w:trPr>
        <w:tc>
          <w:tcPr>
            <w:tcW w:w="5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Итого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33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34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164</w:t>
            </w:r>
          </w:p>
        </w:tc>
      </w:tr>
      <w:tr w:rsidR="000A54CA" w:rsidRPr="000A54CA" w:rsidTr="00620CA6">
        <w:trPr>
          <w:jc w:val="center"/>
        </w:trPr>
        <w:tc>
          <w:tcPr>
            <w:tcW w:w="5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i/>
                <w:sz w:val="24"/>
                <w:lang w:eastAsia="ru-RU" w:bidi="my-MM"/>
              </w:rPr>
              <w:t>Часть, формируемая участниками образовательных отношений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</w:pPr>
          </w:p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8</w:t>
            </w:r>
          </w:p>
        </w:tc>
      </w:tr>
      <w:tr w:rsidR="000A54CA" w:rsidRPr="000A54CA" w:rsidTr="00620CA6">
        <w:trPr>
          <w:jc w:val="center"/>
        </w:trPr>
        <w:tc>
          <w:tcPr>
            <w:tcW w:w="5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i/>
                <w:sz w:val="24"/>
                <w:lang w:eastAsia="ru-RU" w:bidi="my-MM"/>
              </w:rPr>
              <w:t>Геометрия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  <w:r w:rsidRPr="000A54CA">
              <w:rPr>
                <w:rFonts w:ascii="Calibri" w:eastAsia="Calibri" w:hAnsi="Calibri" w:cs="Calibri"/>
                <w:lang w:eastAsia="ru-RU" w:bidi="my-MM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</w:tr>
      <w:tr w:rsidR="000A54CA" w:rsidRPr="000A54CA" w:rsidTr="00620CA6">
        <w:trPr>
          <w:jc w:val="center"/>
        </w:trPr>
        <w:tc>
          <w:tcPr>
            <w:tcW w:w="5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i/>
                <w:sz w:val="24"/>
                <w:lang w:eastAsia="ru-RU" w:bidi="my-MM"/>
              </w:rPr>
              <w:t>Математика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  <w:r w:rsidRPr="000A54CA">
              <w:rPr>
                <w:rFonts w:ascii="Calibri" w:eastAsia="Calibri" w:hAnsi="Calibri" w:cs="Calibri"/>
                <w:lang w:eastAsia="ru-RU" w:bidi="my-MM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  <w:r w:rsidRPr="000A54CA">
              <w:rPr>
                <w:rFonts w:ascii="Calibri" w:eastAsia="Calibri" w:hAnsi="Calibri" w:cs="Calibri"/>
                <w:lang w:eastAsia="ru-RU" w:bidi="my-MM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</w:tr>
      <w:tr w:rsidR="000A54CA" w:rsidRPr="000A54CA" w:rsidTr="00620CA6">
        <w:trPr>
          <w:jc w:val="center"/>
        </w:trPr>
        <w:tc>
          <w:tcPr>
            <w:tcW w:w="5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i/>
                <w:sz w:val="24"/>
                <w:lang w:eastAsia="ru-RU" w:bidi="my-MM"/>
              </w:rPr>
              <w:t>Э/</w:t>
            </w:r>
            <w:proofErr w:type="gramStart"/>
            <w:r w:rsidRPr="000A54CA">
              <w:rPr>
                <w:rFonts w:ascii="Times New Roman" w:eastAsia="Times New Roman" w:hAnsi="Times New Roman" w:cs="Times New Roman"/>
                <w:i/>
                <w:sz w:val="24"/>
                <w:lang w:eastAsia="ru-RU" w:bidi="my-MM"/>
              </w:rPr>
              <w:t>к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i/>
                <w:sz w:val="24"/>
                <w:lang w:eastAsia="ru-RU" w:bidi="my-MM"/>
              </w:rPr>
              <w:t xml:space="preserve"> «Экология родного края»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</w:tr>
      <w:tr w:rsidR="000A54CA" w:rsidRPr="000A54CA" w:rsidTr="00620CA6">
        <w:trPr>
          <w:jc w:val="center"/>
        </w:trPr>
        <w:tc>
          <w:tcPr>
            <w:tcW w:w="5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i/>
                <w:sz w:val="24"/>
                <w:lang w:eastAsia="ru-RU" w:bidi="my-MM"/>
              </w:rPr>
              <w:t>Биология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</w:tr>
      <w:tr w:rsidR="000A54CA" w:rsidRPr="000A54CA" w:rsidTr="00620CA6">
        <w:trPr>
          <w:jc w:val="center"/>
        </w:trPr>
        <w:tc>
          <w:tcPr>
            <w:tcW w:w="5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i/>
                <w:sz w:val="24"/>
                <w:lang w:eastAsia="ru-RU" w:bidi="my-MM"/>
              </w:rPr>
              <w:t>Немецкий язык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</w:p>
        </w:tc>
      </w:tr>
      <w:tr w:rsidR="000A54CA" w:rsidRPr="000A54CA" w:rsidTr="00620CA6">
        <w:trPr>
          <w:jc w:val="center"/>
        </w:trPr>
        <w:tc>
          <w:tcPr>
            <w:tcW w:w="5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Максимально допустимая недельная нагрузка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32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33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35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36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36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172</w:t>
            </w:r>
          </w:p>
        </w:tc>
      </w:tr>
    </w:tbl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jc w:val="center"/>
        <w:rPr>
          <w:rFonts w:ascii="Times New Roman" w:eastAsia="Times New Roman" w:hAnsi="Times New Roman" w:cs="Times New Roman"/>
          <w:b/>
          <w:sz w:val="28"/>
          <w:lang w:eastAsia="ru-RU" w:bidi="my-MM"/>
        </w:rPr>
      </w:pPr>
    </w:p>
    <w:p w:rsidR="000A54CA" w:rsidRPr="000A54CA" w:rsidRDefault="000A54CA" w:rsidP="000A54CA">
      <w:pPr>
        <w:jc w:val="center"/>
        <w:rPr>
          <w:rFonts w:ascii="Times New Roman" w:eastAsia="Times New Roman" w:hAnsi="Times New Roman" w:cs="Times New Roman"/>
          <w:b/>
          <w:sz w:val="28"/>
          <w:lang w:eastAsia="ru-RU" w:bidi="my-MM"/>
        </w:rPr>
      </w:pPr>
    </w:p>
    <w:p w:rsidR="000A54CA" w:rsidRPr="000A54CA" w:rsidRDefault="000A54CA" w:rsidP="000A54CA">
      <w:pPr>
        <w:jc w:val="center"/>
        <w:rPr>
          <w:rFonts w:ascii="Times New Roman" w:eastAsia="Times New Roman" w:hAnsi="Times New Roman" w:cs="Times New Roman"/>
          <w:b/>
          <w:sz w:val="28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ПОЯСНИТЕЛЬНАЯ ЗАПИСКА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к учебному плану для 10 класса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Муниципального бюджетного общеобразовательного учреждения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«</w:t>
      </w:r>
      <w:proofErr w:type="spellStart"/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Кульбаево</w:t>
      </w:r>
      <w:proofErr w:type="spellEnd"/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-Марасинская  средняя общеобразовательная школа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proofErr w:type="spellStart"/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Нурлатского</w:t>
      </w:r>
      <w:proofErr w:type="spellEnd"/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муниципального района Республики Татарстан»</w:t>
      </w:r>
    </w:p>
    <w:p w:rsidR="000A54CA" w:rsidRPr="000A54CA" w:rsidRDefault="000A54CA" w:rsidP="000A54CA">
      <w:pPr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на 2020-2021 учебный год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 w:bidi="my-MM"/>
        </w:rPr>
        <w:t>Учебный план для 10  класса разработан на основе: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Закона Российской Федерации от 29.12.2012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273 – ФЗ «Об образовании в Российской Федерации»;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17.05.2012г.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413 (далее ФГОС);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Приказа </w:t>
      </w:r>
      <w:proofErr w:type="spell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МОиН</w:t>
      </w:r>
      <w:proofErr w:type="spell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РФ от 29.06.2017г.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613 «О внесении изменений в федеральный государственный образовательный стандарт среднего общего образования, утвержденного 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lastRenderedPageBreak/>
        <w:t xml:space="preserve">приказом министерства образования и науки Российской Федерации от 17.05.2012г.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413»;</w:t>
      </w:r>
    </w:p>
    <w:p w:rsidR="000A54CA" w:rsidRPr="000A54CA" w:rsidRDefault="000A54CA" w:rsidP="000A54CA">
      <w:pPr>
        <w:tabs>
          <w:tab w:val="left" w:pos="173"/>
        </w:tabs>
        <w:ind w:right="67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shd w:val="clear" w:color="auto" w:fill="FFFFFF"/>
          <w:lang w:eastAsia="ru-RU" w:bidi="my-MM"/>
        </w:rPr>
        <w:t xml:space="preserve">- Порядка организации и осуществления образовательной деятельности по основным общеобразовательным программам  -  образовательным программам начального общего, основного общего и среднего общего образования, утвержденного приказом МО и Н РФ от 30.08.2013 г. </w:t>
      </w:r>
      <w:r w:rsidRPr="000A54CA">
        <w:rPr>
          <w:rFonts w:ascii="Segoe UI Symbol" w:eastAsia="Segoe UI Symbol" w:hAnsi="Segoe UI Symbol" w:cs="Segoe UI Symbol"/>
          <w:sz w:val="24"/>
          <w:shd w:val="clear" w:color="auto" w:fill="FFFFFF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sz w:val="24"/>
          <w:shd w:val="clear" w:color="auto" w:fill="FFFFFF"/>
          <w:lang w:eastAsia="ru-RU" w:bidi="my-MM"/>
        </w:rPr>
        <w:t>1015;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Федерального перечня учебников, рекомендованных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 СанПиН 2.4.2.2821–10 «Санитарно-эпидемиологические требования к условиям и организации обучения в общеобразовательных учреждениях» от 29.12.2010 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189;</w:t>
      </w:r>
    </w:p>
    <w:p w:rsidR="000A54CA" w:rsidRPr="000A54CA" w:rsidRDefault="000A54CA" w:rsidP="000A54CA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Примерной основной образовательной программы среднего общего образования (</w:t>
      </w:r>
      <w:proofErr w:type="gram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одобрена</w:t>
      </w:r>
      <w:proofErr w:type="gram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решением федерального учебно-методического объединения по общему образованию, протокол от 28.06.2016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2/16-з);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 w:bidi="my-MM"/>
        </w:rPr>
        <w:t xml:space="preserve">- Письма Министерства образования и науки Российской Федерации от 20.06.2017г. </w:t>
      </w:r>
      <w:r w:rsidRPr="000A54CA">
        <w:rPr>
          <w:rFonts w:ascii="Segoe UI Symbol" w:eastAsia="Segoe UI Symbol" w:hAnsi="Segoe UI Symbol" w:cs="Segoe UI Symbol"/>
          <w:color w:val="000000"/>
          <w:sz w:val="24"/>
          <w:shd w:val="clear" w:color="auto" w:fill="FFFFFF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 w:bidi="my-MM"/>
        </w:rPr>
        <w:t>ТС-194/08 «Об организации изучения учебного предмета «Астрономия»»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 w:bidi="my-MM"/>
        </w:rPr>
        <w:t>- основной образовательной программы среднего общего образования МБОУ «</w:t>
      </w:r>
      <w:proofErr w:type="spellStart"/>
      <w:r w:rsidRPr="000A54CA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 w:bidi="my-MM"/>
        </w:rPr>
        <w:t>Кульбаево</w:t>
      </w:r>
      <w:proofErr w:type="spellEnd"/>
      <w:r w:rsidRPr="000A54CA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 w:bidi="my-MM"/>
        </w:rPr>
        <w:t>-Марасинская СОШ».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Учебный план 10-11-х классов строится с ориентацией на будущую сферу профессиональной деятельности, с учетом предполагаемого продолжения образования обучающихся в соответствии с намерениями и предпочтениями их и их родителей из расчета времени на освоение отдельных учебных предметов за 2 учебных года в соответствии с установленными действующими санитарно-эпидемиологическими правилами и нормативами.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Учебный план 10 класса направлен на реализацию следующих задач: 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-обеспечение базового изучения отдельных предметов программы среднего общего образования; 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-установление равного доступа к полноценному образованию разным категориям </w:t>
      </w:r>
      <w:proofErr w:type="gramStart"/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обучающихся</w:t>
      </w:r>
      <w:proofErr w:type="gramEnd"/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в соответствии с их способностями, индивидуальными потребностями; 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-удовлетворение социального заказа родителей и обучающихся.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Предметы изучаются на базовом уровне.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Из </w:t>
      </w:r>
      <w:proofErr w:type="gramStart"/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части, формируемой участниками образовательного процесса для удовлетворения  социального заказа родителей и обучающихся  были</w:t>
      </w:r>
      <w:proofErr w:type="gramEnd"/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выбраны следующие учебные предметы и курсы: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элективные курсы: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Практикум по  математике -2 часа;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lastRenderedPageBreak/>
        <w:t>Практикум по русскому языку -1 час;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Практикум по  физике-1 час.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В учебный план введены 3 часа физической культуры в неделю, </w:t>
      </w:r>
      <w:proofErr w:type="gramStart"/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предусмотренных</w:t>
      </w:r>
      <w:proofErr w:type="gramEnd"/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в объеме максимально допустимой недельной нагрузки, для увеличения двигательной активности обучающихся. 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В учебном плане предусмотрено выполнение </w:t>
      </w:r>
      <w:proofErr w:type="gramStart"/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обучающимся</w:t>
      </w:r>
      <w:proofErr w:type="gramEnd"/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индивидуальных проектов. </w:t>
      </w:r>
      <w:proofErr w:type="gramStart"/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Индивидуальный проект выполняется обучающимся самостоятельно,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 и иной.</w:t>
      </w:r>
      <w:proofErr w:type="gramEnd"/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</w:t>
      </w:r>
      <w:proofErr w:type="gramStart"/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Индивидуальный проект</w:t>
      </w:r>
      <w:proofErr w:type="gramEnd"/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выполняется в течение одного года или двух лет. 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Учебный план 10 класса с универсальным профильным обучением выполняет образовательный стандарт по базовым дисциплинам, расширяет содержание и превышает стандарт образования по предметам приоритетных направлений школы, ориентирует учащихся на самостоятельную исследовательскую работу, обеспечивает условия для самоопределения учащихся, готовит их к поступлению в высшие учебные заведения.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В учебном плане соблюдается максимальный объем аудиторной учебной нагрузки учащихся – 37 часов.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 w:bidi="my-MM"/>
        </w:rPr>
      </w:pP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 w:bidi="my-MM"/>
        </w:rPr>
      </w:pP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 w:bidi="my-MM"/>
        </w:rPr>
      </w:pP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 w:bidi="my-MM"/>
        </w:rPr>
      </w:pP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 w:bidi="my-MM"/>
        </w:rPr>
      </w:pPr>
    </w:p>
    <w:p w:rsidR="000A54CA" w:rsidRPr="000A54CA" w:rsidRDefault="000A54CA" w:rsidP="000A54CA">
      <w:pPr>
        <w:jc w:val="both"/>
        <w:rPr>
          <w:rFonts w:ascii="Calibri" w:eastAsia="Calibri" w:hAnsi="Calibri" w:cs="Calibri"/>
          <w:sz w:val="24"/>
          <w:shd w:val="clear" w:color="auto" w:fill="FFFFFF"/>
          <w:lang w:eastAsia="ru-RU" w:bidi="my-MM"/>
        </w:rPr>
      </w:pP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right"/>
        <w:rPr>
          <w:rFonts w:ascii="Calibri" w:eastAsia="Calibri" w:hAnsi="Calibri" w:cs="Calibri"/>
          <w:lang w:eastAsia="ru-RU" w:bidi="my-MM"/>
        </w:rPr>
      </w:pPr>
      <w:r w:rsidRPr="000A54CA">
        <w:rPr>
          <w:rFonts w:ascii="Calibri" w:eastAsia="Calibri" w:hAnsi="Calibri" w:cs="Calibri"/>
          <w:lang w:eastAsia="ru-RU" w:bidi="my-MM"/>
        </w:rPr>
        <w:t>УТВЕРЖДАЮ</w:t>
      </w:r>
    </w:p>
    <w:p w:rsidR="000A54CA" w:rsidRPr="000A54CA" w:rsidRDefault="000A54CA" w:rsidP="000A54CA">
      <w:pPr>
        <w:spacing w:after="0" w:line="240" w:lineRule="auto"/>
        <w:jc w:val="right"/>
        <w:rPr>
          <w:rFonts w:ascii="Calibri" w:eastAsia="Calibri" w:hAnsi="Calibri" w:cs="Calibri"/>
          <w:lang w:eastAsia="ru-RU" w:bidi="my-MM"/>
        </w:rPr>
      </w:pPr>
      <w:r w:rsidRPr="000A54CA">
        <w:rPr>
          <w:rFonts w:ascii="Calibri" w:eastAsia="Calibri" w:hAnsi="Calibri" w:cs="Calibri"/>
          <w:lang w:eastAsia="ru-RU" w:bidi="my-MM"/>
        </w:rPr>
        <w:t>Директор МБОУ «</w:t>
      </w:r>
      <w:proofErr w:type="spellStart"/>
      <w:r w:rsidRPr="000A54CA">
        <w:rPr>
          <w:rFonts w:ascii="Calibri" w:eastAsia="Calibri" w:hAnsi="Calibri" w:cs="Calibri"/>
          <w:lang w:eastAsia="ru-RU" w:bidi="my-MM"/>
        </w:rPr>
        <w:t>Кульбаево</w:t>
      </w:r>
      <w:proofErr w:type="spellEnd"/>
      <w:r w:rsidRPr="000A54CA">
        <w:rPr>
          <w:rFonts w:ascii="Calibri" w:eastAsia="Calibri" w:hAnsi="Calibri" w:cs="Calibri"/>
          <w:lang w:eastAsia="ru-RU" w:bidi="my-MM"/>
        </w:rPr>
        <w:t xml:space="preserve">-Марасинская СОШ»                                                                                     </w:t>
      </w:r>
    </w:p>
    <w:p w:rsidR="000A54CA" w:rsidRPr="000A54CA" w:rsidRDefault="000A54CA" w:rsidP="000A54CA">
      <w:pPr>
        <w:spacing w:after="0" w:line="240" w:lineRule="auto"/>
        <w:jc w:val="right"/>
        <w:rPr>
          <w:rFonts w:ascii="Calibri" w:eastAsia="Calibri" w:hAnsi="Calibri" w:cs="Calibri"/>
          <w:lang w:eastAsia="ru-RU" w:bidi="my-MM"/>
        </w:rPr>
      </w:pPr>
      <w:r w:rsidRPr="000A54CA">
        <w:rPr>
          <w:rFonts w:ascii="Calibri" w:eastAsia="Calibri" w:hAnsi="Calibri" w:cs="Calibri"/>
          <w:lang w:eastAsia="ru-RU" w:bidi="my-MM"/>
        </w:rPr>
        <w:t xml:space="preserve">                                                                    ___________ </w:t>
      </w:r>
      <w:proofErr w:type="spellStart"/>
      <w:r w:rsidRPr="000A54CA">
        <w:rPr>
          <w:rFonts w:ascii="Calibri" w:eastAsia="Calibri" w:hAnsi="Calibri" w:cs="Calibri"/>
          <w:lang w:eastAsia="ru-RU" w:bidi="my-MM"/>
        </w:rPr>
        <w:t>М.И.Валеев</w:t>
      </w:r>
      <w:proofErr w:type="spellEnd"/>
    </w:p>
    <w:p w:rsidR="000A54CA" w:rsidRPr="000A54CA" w:rsidRDefault="000A54CA" w:rsidP="000A54CA">
      <w:pPr>
        <w:spacing w:after="0" w:line="240" w:lineRule="auto"/>
        <w:jc w:val="right"/>
        <w:rPr>
          <w:rFonts w:ascii="Calibri" w:eastAsia="Calibri" w:hAnsi="Calibri" w:cs="Calibri"/>
          <w:lang w:eastAsia="ru-RU" w:bidi="my-MM"/>
        </w:rPr>
      </w:pPr>
      <w:r w:rsidRPr="000A54CA">
        <w:rPr>
          <w:rFonts w:ascii="Calibri" w:eastAsia="Calibri" w:hAnsi="Calibri" w:cs="Calibri"/>
          <w:lang w:eastAsia="ru-RU" w:bidi="my-MM"/>
        </w:rPr>
        <w:t xml:space="preserve">                                                                   «31 » августа 2021г.</w:t>
      </w:r>
    </w:p>
    <w:p w:rsidR="000A54CA" w:rsidRPr="000A54CA" w:rsidRDefault="000A54CA" w:rsidP="000A54CA">
      <w:pPr>
        <w:spacing w:after="0" w:line="240" w:lineRule="auto"/>
        <w:jc w:val="right"/>
        <w:rPr>
          <w:rFonts w:ascii="Calibri" w:eastAsia="Calibri" w:hAnsi="Calibri" w:cs="Calibri"/>
          <w:b/>
          <w:lang w:eastAsia="ru-RU" w:bidi="my-MM"/>
        </w:rPr>
      </w:pPr>
      <w:r w:rsidRPr="000A54CA">
        <w:rPr>
          <w:rFonts w:ascii="Calibri" w:eastAsia="Calibri" w:hAnsi="Calibri" w:cs="Calibri"/>
          <w:b/>
          <w:lang w:eastAsia="ru-RU" w:bidi="my-MM"/>
        </w:rPr>
        <w:t xml:space="preserve">УЧЕБНЫЙ ПЛАН </w:t>
      </w:r>
    </w:p>
    <w:p w:rsidR="000A54CA" w:rsidRPr="000A54CA" w:rsidRDefault="000A54CA" w:rsidP="000A54CA">
      <w:pPr>
        <w:spacing w:after="0" w:line="240" w:lineRule="auto"/>
        <w:jc w:val="right"/>
        <w:rPr>
          <w:rFonts w:ascii="Calibri" w:eastAsia="Calibri" w:hAnsi="Calibri" w:cs="Calibri"/>
          <w:b/>
          <w:lang w:eastAsia="ru-RU" w:bidi="my-MM"/>
        </w:rPr>
      </w:pPr>
      <w:r w:rsidRPr="000A54CA">
        <w:rPr>
          <w:rFonts w:ascii="Calibri" w:eastAsia="Calibri" w:hAnsi="Calibri" w:cs="Calibri"/>
          <w:b/>
          <w:lang w:eastAsia="ru-RU" w:bidi="my-MM"/>
        </w:rPr>
        <w:t>для 10  класса МБОУ «</w:t>
      </w:r>
      <w:proofErr w:type="spellStart"/>
      <w:r w:rsidRPr="000A54CA">
        <w:rPr>
          <w:rFonts w:ascii="Calibri" w:eastAsia="Calibri" w:hAnsi="Calibri" w:cs="Calibri"/>
          <w:b/>
          <w:lang w:eastAsia="ru-RU" w:bidi="my-MM"/>
        </w:rPr>
        <w:t>Кульбаево</w:t>
      </w:r>
      <w:proofErr w:type="spellEnd"/>
      <w:r w:rsidRPr="000A54CA">
        <w:rPr>
          <w:rFonts w:ascii="Calibri" w:eastAsia="Calibri" w:hAnsi="Calibri" w:cs="Calibri"/>
          <w:b/>
          <w:lang w:eastAsia="ru-RU" w:bidi="my-MM"/>
        </w:rPr>
        <w:t>-Марасинская СОШ»</w:t>
      </w:r>
    </w:p>
    <w:p w:rsidR="000A54CA" w:rsidRPr="000A54CA" w:rsidRDefault="000A54CA" w:rsidP="000A54CA">
      <w:pPr>
        <w:spacing w:after="0" w:line="240" w:lineRule="auto"/>
        <w:jc w:val="right"/>
        <w:rPr>
          <w:rFonts w:ascii="Calibri" w:eastAsia="Calibri" w:hAnsi="Calibri" w:cs="Calibri"/>
          <w:b/>
          <w:lang w:eastAsia="ru-RU" w:bidi="my-MM"/>
        </w:rPr>
      </w:pPr>
      <w:r w:rsidRPr="000A54CA">
        <w:rPr>
          <w:rFonts w:ascii="Calibri" w:eastAsia="Calibri" w:hAnsi="Calibri" w:cs="Calibri"/>
          <w:b/>
          <w:lang w:eastAsia="ru-RU" w:bidi="my-MM"/>
        </w:rPr>
        <w:t>на 2021/2022 учебный год</w:t>
      </w:r>
    </w:p>
    <w:p w:rsidR="000A54CA" w:rsidRPr="000A54CA" w:rsidRDefault="000A54CA" w:rsidP="000A54CA">
      <w:pPr>
        <w:spacing w:after="0" w:line="240" w:lineRule="auto"/>
        <w:jc w:val="right"/>
        <w:rPr>
          <w:rFonts w:ascii="Calibri" w:eastAsia="Calibri" w:hAnsi="Calibri" w:cs="Calibri"/>
          <w:b/>
          <w:lang w:eastAsia="ru-RU" w:bidi="my-MM"/>
        </w:rPr>
      </w:pPr>
      <w:r w:rsidRPr="000A54CA">
        <w:rPr>
          <w:rFonts w:ascii="Calibri" w:eastAsia="Calibri" w:hAnsi="Calibri" w:cs="Calibri"/>
          <w:b/>
          <w:lang w:eastAsia="ru-RU" w:bidi="my-MM"/>
        </w:rPr>
        <w:t>(универсальный профиль) (ФГОС СОО)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tbl>
      <w:tblPr>
        <w:tblW w:w="10409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5"/>
        <w:gridCol w:w="2428"/>
        <w:gridCol w:w="1185"/>
        <w:gridCol w:w="1474"/>
        <w:gridCol w:w="1040"/>
        <w:gridCol w:w="1081"/>
        <w:gridCol w:w="1026"/>
      </w:tblGrid>
      <w:tr w:rsidR="000A54CA" w:rsidRPr="000A54CA" w:rsidTr="00620CA6">
        <w:trPr>
          <w:gridAfter w:val="1"/>
          <w:wAfter w:w="1044" w:type="dxa"/>
          <w:trHeight w:val="64"/>
        </w:trPr>
        <w:tc>
          <w:tcPr>
            <w:tcW w:w="7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Предметная область 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Учебный предмет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Уровень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Количество </w:t>
            </w: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lastRenderedPageBreak/>
              <w:t xml:space="preserve">часов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lastRenderedPageBreak/>
              <w:t>Уровень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количество</w:t>
            </w: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lastRenderedPageBreak/>
              <w:t>Русский язык и литература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Русский язык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П</w:t>
            </w:r>
            <w:proofErr w:type="gramEnd"/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П</w:t>
            </w:r>
            <w:proofErr w:type="gram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Литература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</w:tr>
      <w:tr w:rsidR="000A54CA" w:rsidRPr="000A54CA" w:rsidTr="00620CA6">
        <w:trPr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Родной язык и родная литература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Родной язык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  <w:tc>
          <w:tcPr>
            <w:tcW w:w="1044" w:type="dxa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Математика и информатика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П</w:t>
            </w:r>
            <w:proofErr w:type="gramEnd"/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eastAsiaTheme="minorEastAsia" w:cs="Arial Unicode MS"/>
                <w:lang w:eastAsia="ru-RU" w:bidi="my-MM"/>
              </w:rPr>
              <w:t>210(6)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П</w:t>
            </w:r>
            <w:proofErr w:type="gram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eastAsiaTheme="minorEastAsia" w:cs="Arial Unicode MS"/>
                <w:lang w:eastAsia="ru-RU" w:bidi="my-MM"/>
              </w:rPr>
              <w:t>210(6)</w:t>
            </w: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Иностранные языки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Иностранный язык (Английский)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Естественные науки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Биология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Физика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217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Астрономия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Общественные науки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История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2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Обществознание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Физическая культура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Основы безопасности жизнедеятельности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Индивидуальный проект</w:t>
            </w:r>
            <w:proofErr w:type="gramEnd"/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Э/К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Э/К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color w:val="FF0000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color w:val="FF0000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color w:val="FF0000"/>
                <w:lang w:eastAsia="ru-RU" w:bidi="my-MM"/>
              </w:rPr>
            </w:pP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  <w:r w:rsidRPr="000A54CA">
              <w:rPr>
                <w:rFonts w:ascii="Calibri" w:eastAsia="Calibri" w:hAnsi="Calibri" w:cs="Calibri"/>
                <w:lang w:eastAsia="ru-RU" w:bidi="my-MM"/>
              </w:rPr>
              <w:t>31ч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  <w:r w:rsidRPr="000A54CA">
              <w:rPr>
                <w:rFonts w:ascii="Calibri" w:eastAsia="Calibri" w:hAnsi="Calibri" w:cs="Calibri"/>
                <w:lang w:eastAsia="ru-RU" w:bidi="my-MM"/>
              </w:rPr>
              <w:t>30ч</w:t>
            </w: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7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Часть, формируемая участниками образовательного процесса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7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Предметы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Химия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География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70(1)</w:t>
            </w: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Информатика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70(1)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7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Курсы по выбору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proofErr w:type="spell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Семьеведение</w:t>
            </w:r>
            <w:proofErr w:type="spellEnd"/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</w:tr>
      <w:tr w:rsidR="000A54CA" w:rsidRPr="000A54CA" w:rsidTr="00620CA6">
        <w:trPr>
          <w:gridAfter w:val="1"/>
          <w:wAfter w:w="1044" w:type="dxa"/>
          <w:trHeight w:val="647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Курс по родной литературе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70(1)</w:t>
            </w:r>
          </w:p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</w:tr>
      <w:tr w:rsidR="000A54CA" w:rsidRPr="000A54CA" w:rsidTr="00620CA6">
        <w:trPr>
          <w:gridAfter w:val="1"/>
          <w:wAfter w:w="1044" w:type="dxa"/>
          <w:trHeight w:val="647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э\</w:t>
            </w: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к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 </w:t>
            </w: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по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 русскому языку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Итого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6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eastAsiaTheme="minorEastAsia" w:cs="Arial Unicode MS"/>
                <w:lang w:eastAsia="ru-RU" w:bidi="my-MM"/>
              </w:rPr>
              <w:t>7</w:t>
            </w:r>
          </w:p>
        </w:tc>
      </w:tr>
      <w:tr w:rsidR="000A54CA" w:rsidRPr="000A54CA" w:rsidTr="00620C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37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eastAsiaTheme="minorEastAsia" w:cs="Arial Unicode MS"/>
                <w:lang w:eastAsia="ru-RU" w:bidi="my-MM"/>
              </w:rPr>
              <w:t>37</w:t>
            </w:r>
          </w:p>
        </w:tc>
      </w:tr>
    </w:tbl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right"/>
        <w:rPr>
          <w:rFonts w:ascii="Calibri" w:eastAsia="Calibri" w:hAnsi="Calibri" w:cs="Calibri"/>
          <w:lang w:eastAsia="ru-RU" w:bidi="my-MM"/>
        </w:rPr>
      </w:pPr>
      <w:r w:rsidRPr="000A54CA">
        <w:rPr>
          <w:rFonts w:ascii="Calibri" w:eastAsia="Calibri" w:hAnsi="Calibri" w:cs="Calibri"/>
          <w:lang w:eastAsia="ru-RU" w:bidi="my-MM"/>
        </w:rPr>
        <w:t>УТВЕРЖДАЮ</w:t>
      </w:r>
    </w:p>
    <w:p w:rsidR="000A54CA" w:rsidRPr="000A54CA" w:rsidRDefault="000A54CA" w:rsidP="000A54CA">
      <w:pPr>
        <w:spacing w:after="0" w:line="240" w:lineRule="auto"/>
        <w:jc w:val="right"/>
        <w:rPr>
          <w:rFonts w:ascii="Calibri" w:eastAsia="Calibri" w:hAnsi="Calibri" w:cs="Calibri"/>
          <w:lang w:eastAsia="ru-RU" w:bidi="my-MM"/>
        </w:rPr>
      </w:pPr>
      <w:r w:rsidRPr="000A54CA">
        <w:rPr>
          <w:rFonts w:ascii="Calibri" w:eastAsia="Calibri" w:hAnsi="Calibri" w:cs="Calibri"/>
          <w:lang w:eastAsia="ru-RU" w:bidi="my-MM"/>
        </w:rPr>
        <w:t>Директор МБОУ «</w:t>
      </w:r>
      <w:proofErr w:type="spellStart"/>
      <w:r w:rsidRPr="000A54CA">
        <w:rPr>
          <w:rFonts w:ascii="Calibri" w:eastAsia="Calibri" w:hAnsi="Calibri" w:cs="Calibri"/>
          <w:lang w:eastAsia="ru-RU" w:bidi="my-MM"/>
        </w:rPr>
        <w:t>Кульбаево</w:t>
      </w:r>
      <w:proofErr w:type="spellEnd"/>
      <w:r w:rsidRPr="000A54CA">
        <w:rPr>
          <w:rFonts w:ascii="Calibri" w:eastAsia="Calibri" w:hAnsi="Calibri" w:cs="Calibri"/>
          <w:lang w:eastAsia="ru-RU" w:bidi="my-MM"/>
        </w:rPr>
        <w:t xml:space="preserve">-Марасинская СОШ»                                                                                     </w:t>
      </w:r>
    </w:p>
    <w:p w:rsidR="000A54CA" w:rsidRPr="000A54CA" w:rsidRDefault="000A54CA" w:rsidP="000A54CA">
      <w:pPr>
        <w:spacing w:after="0" w:line="240" w:lineRule="auto"/>
        <w:jc w:val="right"/>
        <w:rPr>
          <w:rFonts w:ascii="Calibri" w:eastAsia="Calibri" w:hAnsi="Calibri" w:cs="Calibri"/>
          <w:lang w:eastAsia="ru-RU" w:bidi="my-MM"/>
        </w:rPr>
      </w:pPr>
      <w:r w:rsidRPr="000A54CA">
        <w:rPr>
          <w:rFonts w:ascii="Calibri" w:eastAsia="Calibri" w:hAnsi="Calibri" w:cs="Calibri"/>
          <w:lang w:eastAsia="ru-RU" w:bidi="my-MM"/>
        </w:rPr>
        <w:t xml:space="preserve">                                                                    ___________ </w:t>
      </w:r>
      <w:proofErr w:type="spellStart"/>
      <w:r w:rsidRPr="000A54CA">
        <w:rPr>
          <w:rFonts w:ascii="Calibri" w:eastAsia="Calibri" w:hAnsi="Calibri" w:cs="Calibri"/>
          <w:lang w:eastAsia="ru-RU" w:bidi="my-MM"/>
        </w:rPr>
        <w:t>М.И.Валеев</w:t>
      </w:r>
      <w:proofErr w:type="spellEnd"/>
    </w:p>
    <w:p w:rsidR="000A54CA" w:rsidRPr="000A54CA" w:rsidRDefault="000A54CA" w:rsidP="000A54CA">
      <w:pPr>
        <w:spacing w:after="0" w:line="240" w:lineRule="auto"/>
        <w:jc w:val="right"/>
        <w:rPr>
          <w:rFonts w:ascii="Calibri" w:eastAsia="Calibri" w:hAnsi="Calibri" w:cs="Calibri"/>
          <w:lang w:eastAsia="ru-RU" w:bidi="my-MM"/>
        </w:rPr>
      </w:pPr>
      <w:r w:rsidRPr="000A54CA">
        <w:rPr>
          <w:rFonts w:ascii="Calibri" w:eastAsia="Calibri" w:hAnsi="Calibri" w:cs="Calibri"/>
          <w:lang w:eastAsia="ru-RU" w:bidi="my-MM"/>
        </w:rPr>
        <w:t xml:space="preserve">                                                                   «31 » августа 2021г.</w:t>
      </w:r>
    </w:p>
    <w:p w:rsidR="000A54CA" w:rsidRPr="000A54CA" w:rsidRDefault="000A54CA" w:rsidP="000A54CA">
      <w:pPr>
        <w:spacing w:after="0" w:line="240" w:lineRule="auto"/>
        <w:jc w:val="right"/>
        <w:rPr>
          <w:rFonts w:ascii="Calibri" w:eastAsia="Calibri" w:hAnsi="Calibri" w:cs="Calibri"/>
          <w:b/>
          <w:lang w:eastAsia="ru-RU" w:bidi="my-MM"/>
        </w:rPr>
      </w:pPr>
      <w:r w:rsidRPr="000A54CA">
        <w:rPr>
          <w:rFonts w:ascii="Calibri" w:eastAsia="Calibri" w:hAnsi="Calibri" w:cs="Calibri"/>
          <w:b/>
          <w:lang w:eastAsia="ru-RU" w:bidi="my-MM"/>
        </w:rPr>
        <w:t xml:space="preserve">УЧЕБНЫЙ ПЛАН </w:t>
      </w:r>
    </w:p>
    <w:p w:rsidR="000A54CA" w:rsidRPr="000A54CA" w:rsidRDefault="000A54CA" w:rsidP="000A54CA">
      <w:pPr>
        <w:spacing w:after="0" w:line="240" w:lineRule="auto"/>
        <w:jc w:val="right"/>
        <w:rPr>
          <w:rFonts w:ascii="Calibri" w:eastAsia="Calibri" w:hAnsi="Calibri" w:cs="Calibri"/>
          <w:b/>
          <w:lang w:eastAsia="ru-RU" w:bidi="my-MM"/>
        </w:rPr>
      </w:pPr>
      <w:r w:rsidRPr="000A54CA">
        <w:rPr>
          <w:rFonts w:ascii="Calibri" w:eastAsia="Calibri" w:hAnsi="Calibri" w:cs="Calibri"/>
          <w:b/>
          <w:lang w:eastAsia="ru-RU" w:bidi="my-MM"/>
        </w:rPr>
        <w:t>для 11  класса МБОУ «</w:t>
      </w:r>
      <w:proofErr w:type="spellStart"/>
      <w:r w:rsidRPr="000A54CA">
        <w:rPr>
          <w:rFonts w:ascii="Calibri" w:eastAsia="Calibri" w:hAnsi="Calibri" w:cs="Calibri"/>
          <w:b/>
          <w:lang w:eastAsia="ru-RU" w:bidi="my-MM"/>
        </w:rPr>
        <w:t>Кульбаево</w:t>
      </w:r>
      <w:proofErr w:type="spellEnd"/>
      <w:r w:rsidRPr="000A54CA">
        <w:rPr>
          <w:rFonts w:ascii="Calibri" w:eastAsia="Calibri" w:hAnsi="Calibri" w:cs="Calibri"/>
          <w:b/>
          <w:lang w:eastAsia="ru-RU" w:bidi="my-MM"/>
        </w:rPr>
        <w:t>-Марасинская СОШ»</w:t>
      </w:r>
    </w:p>
    <w:p w:rsidR="000A54CA" w:rsidRPr="000A54CA" w:rsidRDefault="000A54CA" w:rsidP="000A54CA">
      <w:pPr>
        <w:spacing w:after="0" w:line="240" w:lineRule="auto"/>
        <w:jc w:val="right"/>
        <w:rPr>
          <w:rFonts w:ascii="Calibri" w:eastAsia="Calibri" w:hAnsi="Calibri" w:cs="Calibri"/>
          <w:b/>
          <w:lang w:eastAsia="ru-RU" w:bidi="my-MM"/>
        </w:rPr>
      </w:pPr>
      <w:r w:rsidRPr="000A54CA">
        <w:rPr>
          <w:rFonts w:ascii="Calibri" w:eastAsia="Calibri" w:hAnsi="Calibri" w:cs="Calibri"/>
          <w:b/>
          <w:lang w:eastAsia="ru-RU" w:bidi="my-MM"/>
        </w:rPr>
        <w:t>на 2021/2022 учебный год</w:t>
      </w:r>
    </w:p>
    <w:p w:rsidR="000A54CA" w:rsidRPr="000A54CA" w:rsidRDefault="000A54CA" w:rsidP="000A54CA">
      <w:pPr>
        <w:spacing w:after="0" w:line="240" w:lineRule="auto"/>
        <w:jc w:val="right"/>
        <w:rPr>
          <w:rFonts w:ascii="Calibri" w:eastAsia="Calibri" w:hAnsi="Calibri" w:cs="Calibri"/>
          <w:b/>
          <w:lang w:eastAsia="ru-RU" w:bidi="my-MM"/>
        </w:rPr>
      </w:pPr>
      <w:r w:rsidRPr="000A54CA">
        <w:rPr>
          <w:rFonts w:ascii="Calibri" w:eastAsia="Calibri" w:hAnsi="Calibri" w:cs="Calibri"/>
          <w:b/>
          <w:lang w:eastAsia="ru-RU" w:bidi="my-MM"/>
        </w:rPr>
        <w:t>(универсальный профиль) (ФГОС СОО)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7"/>
        <w:gridCol w:w="2553"/>
        <w:gridCol w:w="1181"/>
        <w:gridCol w:w="1455"/>
      </w:tblGrid>
      <w:tr w:rsidR="000A54CA" w:rsidRPr="000A54CA" w:rsidTr="00620CA6">
        <w:trPr>
          <w:trHeight w:val="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Предметная область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Учебный предмет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Уровень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Количество </w:t>
            </w: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lastRenderedPageBreak/>
              <w:t xml:space="preserve">часов </w:t>
            </w:r>
          </w:p>
        </w:tc>
      </w:tr>
      <w:tr w:rsidR="000A54CA" w:rsidRPr="000A54CA" w:rsidTr="00620CA6">
        <w:trPr>
          <w:trHeight w:val="1"/>
        </w:trPr>
        <w:tc>
          <w:tcPr>
            <w:tcW w:w="2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lastRenderedPageBreak/>
              <w:t>Русский язык и литература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Русский язык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</w:tr>
      <w:tr w:rsidR="000A54CA" w:rsidRPr="000A54CA" w:rsidTr="00620CA6">
        <w:trPr>
          <w:trHeight w:val="1"/>
        </w:trPr>
        <w:tc>
          <w:tcPr>
            <w:tcW w:w="2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Литература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</w:tr>
      <w:tr w:rsidR="000A54CA" w:rsidRPr="000A54CA" w:rsidTr="00620CA6">
        <w:trPr>
          <w:trHeight w:val="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Родной язык и родная литература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Родной язык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70(1)</w:t>
            </w:r>
          </w:p>
        </w:tc>
      </w:tr>
      <w:tr w:rsidR="000A54CA" w:rsidRPr="000A54CA" w:rsidTr="00620CA6">
        <w:trPr>
          <w:trHeight w:val="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Математика и информатика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175(5)</w:t>
            </w:r>
          </w:p>
        </w:tc>
      </w:tr>
      <w:tr w:rsidR="000A54CA" w:rsidRPr="000A54CA" w:rsidTr="00620CA6">
        <w:trPr>
          <w:trHeight w:val="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Иностранные языки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Иностранный язык (Английский)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</w:tr>
      <w:tr w:rsidR="000A54CA" w:rsidRPr="000A54CA" w:rsidTr="00620CA6">
        <w:trPr>
          <w:trHeight w:val="1"/>
        </w:trPr>
        <w:tc>
          <w:tcPr>
            <w:tcW w:w="22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Естественные науки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Химия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</w:tr>
      <w:tr w:rsidR="000A54CA" w:rsidRPr="000A54CA" w:rsidTr="00620CA6">
        <w:trPr>
          <w:trHeight w:val="1"/>
        </w:trPr>
        <w:tc>
          <w:tcPr>
            <w:tcW w:w="22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Физика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70(2) </w:t>
            </w:r>
          </w:p>
        </w:tc>
      </w:tr>
      <w:tr w:rsidR="000A54CA" w:rsidRPr="000A54CA" w:rsidTr="00620CA6">
        <w:trPr>
          <w:trHeight w:val="1"/>
        </w:trPr>
        <w:tc>
          <w:tcPr>
            <w:tcW w:w="22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астрономия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</w:tr>
      <w:tr w:rsidR="000A54CA" w:rsidRPr="000A54CA" w:rsidTr="00620CA6">
        <w:trPr>
          <w:trHeight w:val="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Общественные науки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История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</w:tr>
      <w:tr w:rsidR="000A54CA" w:rsidRPr="000A54CA" w:rsidTr="00620CA6">
        <w:trPr>
          <w:trHeight w:val="1"/>
        </w:trPr>
        <w:tc>
          <w:tcPr>
            <w:tcW w:w="2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Физическая культура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</w:tr>
      <w:tr w:rsidR="000A54CA" w:rsidRPr="000A54CA" w:rsidTr="00620CA6">
        <w:trPr>
          <w:trHeight w:val="1"/>
        </w:trPr>
        <w:tc>
          <w:tcPr>
            <w:tcW w:w="2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Основы безопасности жизнедеятельности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</w:tr>
      <w:tr w:rsidR="000A54CA" w:rsidRPr="000A54CA" w:rsidTr="00620CA6">
        <w:trPr>
          <w:trHeight w:val="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Индивидуальный проект</w:t>
            </w:r>
            <w:proofErr w:type="gramEnd"/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Э/К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</w:tr>
      <w:tr w:rsidR="000A54CA" w:rsidRPr="000A54CA" w:rsidTr="00620CA6">
        <w:trPr>
          <w:trHeight w:val="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color w:val="FF0000"/>
                <w:lang w:eastAsia="ru-RU" w:bidi="my-MM"/>
              </w:rPr>
            </w:pPr>
          </w:p>
        </w:tc>
      </w:tr>
      <w:tr w:rsidR="000A54CA" w:rsidRPr="000A54CA" w:rsidTr="00620CA6">
        <w:trPr>
          <w:trHeight w:val="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  <w:r w:rsidRPr="000A54CA">
              <w:rPr>
                <w:rFonts w:ascii="Calibri" w:eastAsia="Calibri" w:hAnsi="Calibri" w:cs="Calibri"/>
                <w:lang w:eastAsia="ru-RU" w:bidi="my-MM"/>
              </w:rPr>
              <w:t>26ч</w:t>
            </w:r>
          </w:p>
        </w:tc>
      </w:tr>
      <w:tr w:rsidR="000A54CA" w:rsidRPr="000A54CA" w:rsidTr="00620CA6">
        <w:trPr>
          <w:trHeight w:val="1"/>
        </w:trPr>
        <w:tc>
          <w:tcPr>
            <w:tcW w:w="7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Часть, формируемая участниками образовательного процесса</w:t>
            </w:r>
          </w:p>
        </w:tc>
      </w:tr>
      <w:tr w:rsidR="000A54CA" w:rsidRPr="000A54CA" w:rsidTr="00620CA6">
        <w:trPr>
          <w:trHeight w:val="1"/>
        </w:trPr>
        <w:tc>
          <w:tcPr>
            <w:tcW w:w="7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Предметы</w:t>
            </w:r>
          </w:p>
        </w:tc>
      </w:tr>
      <w:tr w:rsidR="000A54CA" w:rsidRPr="000A54CA" w:rsidTr="00620CA6">
        <w:trPr>
          <w:trHeight w:val="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Биология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</w:tr>
      <w:tr w:rsidR="000A54CA" w:rsidRPr="000A54CA" w:rsidTr="00620CA6">
        <w:trPr>
          <w:trHeight w:val="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География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</w:tr>
      <w:tr w:rsidR="000A54CA" w:rsidRPr="000A54CA" w:rsidTr="00620CA6">
        <w:trPr>
          <w:trHeight w:val="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Обществознание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</w:tr>
      <w:tr w:rsidR="000A54CA" w:rsidRPr="000A54CA" w:rsidTr="00620CA6">
        <w:trPr>
          <w:trHeight w:val="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Информатика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35(2)</w:t>
            </w:r>
          </w:p>
        </w:tc>
      </w:tr>
      <w:tr w:rsidR="000A54CA" w:rsidRPr="000A54CA" w:rsidTr="00620CA6">
        <w:trPr>
          <w:trHeight w:val="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 ч.</w:t>
            </w:r>
          </w:p>
        </w:tc>
      </w:tr>
      <w:tr w:rsidR="000A54CA" w:rsidRPr="000A54CA" w:rsidTr="00620CA6">
        <w:trPr>
          <w:trHeight w:val="1"/>
        </w:trPr>
        <w:tc>
          <w:tcPr>
            <w:tcW w:w="7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Курсы по выбору</w:t>
            </w:r>
          </w:p>
        </w:tc>
      </w:tr>
      <w:tr w:rsidR="000A54CA" w:rsidRPr="000A54CA" w:rsidTr="00620CA6">
        <w:trPr>
          <w:trHeight w:val="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Элективный курс по </w:t>
            </w:r>
            <w:proofErr w:type="spell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матем</w:t>
            </w:r>
            <w:proofErr w:type="spellEnd"/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."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Математика. Теория и практика"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</w:tr>
      <w:tr w:rsidR="000A54CA" w:rsidRPr="000A54CA" w:rsidTr="00620CA6">
        <w:trPr>
          <w:trHeight w:val="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Элективный курс породной литературе</w:t>
            </w:r>
            <w:r w:rsidRPr="000A54CA">
              <w:rPr>
                <w:rFonts w:eastAsiaTheme="minorEastAsia" w:cs="Arial Unicode MS"/>
                <w:lang w:eastAsia="ru-RU" w:bidi="my-MM"/>
              </w:rPr>
              <w:t xml:space="preserve"> </w:t>
            </w: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"Татар </w:t>
            </w:r>
            <w:proofErr w:type="spell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халкының</w:t>
            </w:r>
            <w:proofErr w:type="spell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 </w:t>
            </w:r>
            <w:proofErr w:type="spell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әдәби</w:t>
            </w:r>
            <w:proofErr w:type="spell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 </w:t>
            </w:r>
            <w:proofErr w:type="spell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мирасы</w:t>
            </w:r>
            <w:proofErr w:type="spell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"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</w:tr>
      <w:tr w:rsidR="000A54CA" w:rsidRPr="000A54CA" w:rsidTr="00620CA6">
        <w:trPr>
          <w:trHeight w:val="1018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Элективный курс по </w:t>
            </w:r>
            <w:proofErr w:type="spell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рус</w:t>
            </w: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.я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spell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.</w:t>
            </w:r>
            <w:r w:rsidRPr="000A54CA">
              <w:rPr>
                <w:rFonts w:eastAsiaTheme="minorEastAsia" w:cs="Arial Unicode MS"/>
                <w:lang w:eastAsia="ru-RU" w:bidi="my-MM"/>
              </w:rPr>
              <w:t xml:space="preserve"> </w:t>
            </w: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ab/>
              <w:t>"Пишу сочинение-рассуждение в формате ЕГЭ"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53(1)</w:t>
            </w:r>
          </w:p>
        </w:tc>
      </w:tr>
      <w:tr w:rsidR="000A54CA" w:rsidRPr="000A54CA" w:rsidTr="00620CA6">
        <w:trPr>
          <w:trHeight w:val="282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4ч</w:t>
            </w:r>
          </w:p>
        </w:tc>
      </w:tr>
      <w:tr w:rsidR="000A54CA" w:rsidRPr="000A54CA" w:rsidTr="00620CA6">
        <w:trPr>
          <w:trHeight w:val="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37ч</w:t>
            </w:r>
          </w:p>
        </w:tc>
      </w:tr>
    </w:tbl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lastRenderedPageBreak/>
        <w:t>Приложение 1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  <w:lang w:eastAsia="ru-RU" w:bidi="my-MM"/>
        </w:rPr>
        <w:t>Форма  промежуточной аттестации в 2021-2022 учебном году: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  <w:lang w:eastAsia="ru-RU" w:bidi="my-MM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"/>
        <w:gridCol w:w="1439"/>
        <w:gridCol w:w="443"/>
        <w:gridCol w:w="821"/>
        <w:gridCol w:w="821"/>
        <w:gridCol w:w="821"/>
        <w:gridCol w:w="570"/>
        <w:gridCol w:w="570"/>
        <w:gridCol w:w="570"/>
        <w:gridCol w:w="732"/>
        <w:gridCol w:w="756"/>
        <w:gridCol w:w="756"/>
        <w:gridCol w:w="756"/>
      </w:tblGrid>
      <w:tr w:rsidR="000A54CA" w:rsidRPr="000A54CA" w:rsidTr="00620CA6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Segoe UI Symbol" w:eastAsia="Segoe UI Symbol" w:hAnsi="Segoe UI Symbol" w:cs="Segoe UI Symbol"/>
                <w:spacing w:val="-1"/>
                <w:sz w:val="24"/>
                <w:shd w:val="clear" w:color="auto" w:fill="FFFFFF"/>
                <w:lang w:eastAsia="ru-RU" w:bidi="my-MM"/>
              </w:rPr>
              <w:t>№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Предмет/класс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11</w:t>
            </w:r>
          </w:p>
        </w:tc>
      </w:tr>
      <w:tr w:rsidR="000A54CA" w:rsidRPr="000A54CA" w:rsidTr="00620CA6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КПР/ГО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КПР/ГО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КПР/ГО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КД/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СОЧ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ИЗЛ/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ИЗЛ/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СОЧ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СОЧ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СОЧ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/ГО</w:t>
            </w:r>
          </w:p>
        </w:tc>
      </w:tr>
      <w:tr w:rsidR="000A54CA" w:rsidRPr="000A54CA" w:rsidTr="00620CA6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Литература/ лит</w:t>
            </w: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.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 xml:space="preserve"> </w:t>
            </w: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ч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тение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КПР/ГО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КПР/ГО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КПР/ГО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my-MM"/>
              </w:rPr>
              <w:t>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my-MM"/>
              </w:rPr>
              <w:t>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my-MM"/>
              </w:rPr>
              <w:t>/ГО</w:t>
            </w:r>
          </w:p>
        </w:tc>
      </w:tr>
      <w:tr w:rsidR="000A54CA" w:rsidRPr="000A54CA" w:rsidTr="00620CA6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Родной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КД/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КД/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КД/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КД/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КД/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ИЗЛ/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ИЗЛ/ГО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СОЧ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СОЧ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СОЧ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</w:tr>
      <w:tr w:rsidR="000A54CA" w:rsidRPr="000A54CA" w:rsidTr="00620CA6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4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Родная литература/ лит</w:t>
            </w: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.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 xml:space="preserve"> </w:t>
            </w: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ч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 xml:space="preserve">тение на родном </w:t>
            </w:r>
            <w:proofErr w:type="spell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яз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</w:tr>
      <w:tr w:rsidR="000A54CA" w:rsidRPr="000A54CA" w:rsidTr="00620CA6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5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Англ.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</w:tr>
      <w:tr w:rsidR="000A54CA" w:rsidRPr="000A54CA" w:rsidTr="00620CA6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6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Информатика и ИКТ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</w:tr>
      <w:tr w:rsidR="000A54CA" w:rsidRPr="000A54CA" w:rsidTr="00620CA6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7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КР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eastAsia="ru-RU" w:bidi="my-MM"/>
              </w:rPr>
              <w:t>КПР</w:t>
            </w: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 xml:space="preserve"> 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eastAsia="ru-RU" w:bidi="my-MM"/>
              </w:rPr>
              <w:t>КПР</w:t>
            </w: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 xml:space="preserve"> 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 xml:space="preserve">ГО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eastAsia="ru-RU" w:bidi="my-MM"/>
              </w:rPr>
              <w:t>КПР</w:t>
            </w: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 xml:space="preserve"> 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КР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</w:tr>
      <w:tr w:rsidR="000A54CA" w:rsidRPr="000A54CA" w:rsidTr="00620CA6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8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</w:tr>
      <w:tr w:rsidR="000A54CA" w:rsidRPr="000A54CA" w:rsidTr="00620CA6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9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Астрономия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</w:tr>
      <w:tr w:rsidR="000A54CA" w:rsidRPr="000A54CA" w:rsidTr="00620CA6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</w:tr>
      <w:tr w:rsidR="000A54CA" w:rsidRPr="000A54CA" w:rsidTr="00620CA6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Окружающий мир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</w:tr>
      <w:tr w:rsidR="000A54CA" w:rsidRPr="000A54CA" w:rsidTr="00620CA6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proofErr w:type="spell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ОРКиСЭ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</w:t>
            </w: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</w:tr>
      <w:tr w:rsidR="000A54CA" w:rsidRPr="000A54CA" w:rsidTr="00620CA6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ОДНКНР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</w:t>
            </w: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</w:tr>
      <w:tr w:rsidR="000A54CA" w:rsidRPr="000A54CA" w:rsidTr="00620CA6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14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</w:tr>
      <w:tr w:rsidR="000A54CA" w:rsidRPr="000A54CA" w:rsidTr="00620CA6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15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</w:tr>
      <w:tr w:rsidR="000A54CA" w:rsidRPr="000A54CA" w:rsidTr="00620CA6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16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</w:t>
            </w: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lastRenderedPageBreak/>
              <w:t>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lastRenderedPageBreak/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</w:t>
            </w: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lastRenderedPageBreak/>
              <w:t>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lastRenderedPageBreak/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</w:t>
            </w: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lastRenderedPageBreak/>
              <w:t>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lastRenderedPageBreak/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</w:tr>
      <w:tr w:rsidR="000A54CA" w:rsidRPr="000A54CA" w:rsidTr="00620CA6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lastRenderedPageBreak/>
              <w:t>17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Обществознание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/ГО</w:t>
            </w:r>
          </w:p>
        </w:tc>
      </w:tr>
      <w:tr w:rsidR="000A54CA" w:rsidRPr="000A54CA" w:rsidTr="00620CA6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18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 xml:space="preserve">/ГО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</w:tr>
      <w:tr w:rsidR="000A54CA" w:rsidRPr="000A54CA" w:rsidTr="00620CA6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16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Искусство (</w:t>
            </w: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ИЗО</w:t>
            </w:r>
            <w:proofErr w:type="gramEnd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</w:tr>
      <w:tr w:rsidR="000A54CA" w:rsidRPr="000A54CA" w:rsidTr="00620CA6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17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Искусство</w:t>
            </w:r>
          </w:p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(Музыка)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</w:tr>
      <w:tr w:rsidR="000A54CA" w:rsidRPr="000A54CA" w:rsidTr="00620CA6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18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</w:tr>
      <w:tr w:rsidR="000A54CA" w:rsidRPr="000A54CA" w:rsidTr="00620CA6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19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ОБЖ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</w:tr>
      <w:tr w:rsidR="000A54CA" w:rsidRPr="000A54CA" w:rsidTr="00620CA6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20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Элективный курс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</w:t>
            </w:r>
            <w:proofErr w:type="gramEnd"/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proofErr w:type="gramStart"/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</w:t>
            </w:r>
            <w:proofErr w:type="gramEnd"/>
          </w:p>
        </w:tc>
      </w:tr>
    </w:tbl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КПР - комплексная проверочная работа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my-MM"/>
        </w:rPr>
      </w:pPr>
      <w:proofErr w:type="gramStart"/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КР</w:t>
      </w:r>
      <w:proofErr w:type="gramEnd"/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– контрольная работа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КД</w:t>
      </w:r>
      <w:proofErr w:type="gram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.</w:t>
      </w:r>
      <w:proofErr w:type="gram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</w:t>
      </w:r>
      <w:proofErr w:type="gram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к</w:t>
      </w:r>
      <w:proofErr w:type="gram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онтрольный диктант с грамматическим заданием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ЗПР – защита проектной работы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ИЗЛ - изложение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Т-тест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proofErr w:type="gramStart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З-</w:t>
      </w:r>
      <w:proofErr w:type="gramEnd"/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зачет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ГО – годовая отметка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</w:p>
    <w:p w:rsidR="000A54CA" w:rsidRPr="000A54CA" w:rsidRDefault="000A54CA" w:rsidP="000A54CA">
      <w:pPr>
        <w:rPr>
          <w:rFonts w:ascii="Times New Roman" w:eastAsia="Times New Roman" w:hAnsi="Times New Roman" w:cs="Times New Roman"/>
          <w:sz w:val="24"/>
          <w:lang w:eastAsia="ru-RU" w:bidi="my-MM"/>
        </w:rPr>
      </w:pPr>
    </w:p>
    <w:p w:rsidR="00690EA0" w:rsidRDefault="00690EA0"/>
    <w:sectPr w:rsidR="00690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82053"/>
    <w:multiLevelType w:val="multilevel"/>
    <w:tmpl w:val="75A84C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D236E4"/>
    <w:multiLevelType w:val="multilevel"/>
    <w:tmpl w:val="F2EA7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F68"/>
    <w:rsid w:val="000A54CA"/>
    <w:rsid w:val="004E08FF"/>
    <w:rsid w:val="005C1DEB"/>
    <w:rsid w:val="00690EA0"/>
    <w:rsid w:val="00BA792F"/>
    <w:rsid w:val="00CF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54CA"/>
  </w:style>
  <w:style w:type="paragraph" w:styleId="a3">
    <w:name w:val="Balloon Text"/>
    <w:basedOn w:val="a"/>
    <w:link w:val="a4"/>
    <w:uiPriority w:val="99"/>
    <w:semiHidden/>
    <w:unhideWhenUsed/>
    <w:rsid w:val="004E0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8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54CA"/>
  </w:style>
  <w:style w:type="paragraph" w:styleId="a3">
    <w:name w:val="Balloon Text"/>
    <w:basedOn w:val="a"/>
    <w:link w:val="a4"/>
    <w:uiPriority w:val="99"/>
    <w:semiHidden/>
    <w:unhideWhenUsed/>
    <w:rsid w:val="004E0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5748</Words>
  <Characters>32766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Мансур</cp:lastModifiedBy>
  <cp:revision>3</cp:revision>
  <dcterms:created xsi:type="dcterms:W3CDTF">2022-11-07T10:25:00Z</dcterms:created>
  <dcterms:modified xsi:type="dcterms:W3CDTF">2022-11-07T10:27:00Z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-313610968</vt:i4>
  </property>
</Properties>
</file>